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382D3" w14:textId="0AB94825" w:rsidR="005755D8" w:rsidRPr="005755D8" w:rsidRDefault="005755D8" w:rsidP="005755D8">
      <w:pPr>
        <w:tabs>
          <w:tab w:val="right" w:pos="9356"/>
        </w:tabs>
        <w:rPr>
          <w:rFonts w:asciiTheme="minorBidi" w:hAnsiTheme="minorBidi" w:cstheme="minorBidi"/>
          <w:b/>
          <w:i/>
          <w:lang w:val="en-US"/>
        </w:rPr>
      </w:pPr>
      <w:r w:rsidRPr="005755D8">
        <w:rPr>
          <w:rFonts w:asciiTheme="minorBidi" w:hAnsiTheme="minorBidi" w:cstheme="minorBidi"/>
          <w:sz w:val="22"/>
          <w:szCs w:val="22"/>
          <w:lang w:val="en-US"/>
        </w:rPr>
        <w:t>3GPP TSG SA WG4#116-e meeting</w:t>
      </w:r>
      <w:r w:rsidRPr="005755D8">
        <w:rPr>
          <w:rFonts w:asciiTheme="minorBidi" w:hAnsiTheme="minorBidi" w:cstheme="minorBidi"/>
          <w:b/>
          <w:i/>
          <w:lang w:val="en-US"/>
        </w:rPr>
        <w:tab/>
      </w:r>
      <w:proofErr w:type="spellStart"/>
      <w:r w:rsidRPr="005755D8">
        <w:rPr>
          <w:rFonts w:asciiTheme="minorBidi" w:hAnsiTheme="minorBidi" w:cstheme="minorBidi"/>
          <w:b/>
          <w:i/>
          <w:sz w:val="28"/>
          <w:szCs w:val="28"/>
          <w:lang w:val="en-US"/>
        </w:rPr>
        <w:t>Tdoc</w:t>
      </w:r>
      <w:proofErr w:type="spellEnd"/>
      <w:r w:rsidRPr="005755D8">
        <w:rPr>
          <w:rFonts w:asciiTheme="minorBidi" w:hAnsiTheme="minorBidi" w:cstheme="minorBidi"/>
          <w:b/>
          <w:i/>
          <w:sz w:val="28"/>
          <w:szCs w:val="28"/>
          <w:lang w:val="en-US"/>
        </w:rPr>
        <w:t xml:space="preserve"> S4-21</w:t>
      </w:r>
      <w:r w:rsidR="00387F54">
        <w:rPr>
          <w:rFonts w:asciiTheme="minorBidi" w:hAnsiTheme="minorBidi" w:cstheme="minorBidi"/>
          <w:b/>
          <w:i/>
          <w:sz w:val="28"/>
          <w:szCs w:val="28"/>
          <w:lang w:val="en-US"/>
        </w:rPr>
        <w:t>1</w:t>
      </w:r>
      <w:r w:rsidR="0074678E">
        <w:rPr>
          <w:rFonts w:asciiTheme="minorBidi" w:hAnsiTheme="minorBidi" w:cstheme="minorBidi"/>
          <w:b/>
          <w:i/>
          <w:sz w:val="28"/>
          <w:szCs w:val="28"/>
          <w:lang w:val="en-US"/>
        </w:rPr>
        <w:t>660</w:t>
      </w:r>
    </w:p>
    <w:p w14:paraId="02965BC7" w14:textId="19E07BBC" w:rsidR="008C5B76" w:rsidRPr="005755D8" w:rsidRDefault="005755D8" w:rsidP="005755D8">
      <w:pPr>
        <w:tabs>
          <w:tab w:val="right" w:pos="9360"/>
        </w:tabs>
        <w:rPr>
          <w:rFonts w:asciiTheme="minorBidi" w:hAnsiTheme="minorBidi" w:cstheme="minorBidi"/>
          <w:b/>
          <w:sz w:val="22"/>
          <w:szCs w:val="22"/>
          <w:lang w:val="en-US" w:eastAsia="zh-CN"/>
        </w:rPr>
      </w:pPr>
      <w:r w:rsidRPr="008E22A3">
        <w:rPr>
          <w:rFonts w:asciiTheme="minorBidi" w:hAnsiTheme="minorBidi" w:cstheme="minorBidi"/>
          <w:sz w:val="22"/>
          <w:szCs w:val="22"/>
          <w:lang w:val="en-US" w:eastAsia="zh-CN"/>
        </w:rPr>
        <w:t>10</w:t>
      </w:r>
      <w:r w:rsidRPr="008E22A3">
        <w:rPr>
          <w:rFonts w:asciiTheme="minorBidi" w:hAnsiTheme="minorBidi" w:cstheme="minorBidi"/>
          <w:sz w:val="22"/>
          <w:szCs w:val="22"/>
          <w:vertAlign w:val="superscript"/>
          <w:lang w:val="en-US" w:eastAsia="zh-CN"/>
        </w:rPr>
        <w:t>th</w:t>
      </w:r>
      <w:r w:rsidRPr="008E22A3">
        <w:rPr>
          <w:rFonts w:asciiTheme="minorBidi" w:hAnsiTheme="minorBidi" w:cstheme="minorBidi"/>
          <w:sz w:val="22"/>
          <w:szCs w:val="22"/>
          <w:lang w:val="en-US" w:eastAsia="zh-CN"/>
        </w:rPr>
        <w:t xml:space="preserve"> – 19</w:t>
      </w:r>
      <w:r w:rsidRPr="008E22A3">
        <w:rPr>
          <w:rFonts w:asciiTheme="minorBidi" w:hAnsiTheme="minorBidi" w:cstheme="minorBidi"/>
          <w:sz w:val="22"/>
          <w:szCs w:val="22"/>
          <w:vertAlign w:val="superscript"/>
          <w:lang w:val="en-US" w:eastAsia="zh-CN"/>
        </w:rPr>
        <w:t>th</w:t>
      </w:r>
      <w:r w:rsidRPr="008E22A3">
        <w:rPr>
          <w:rFonts w:asciiTheme="minorBidi" w:hAnsiTheme="minorBidi" w:cstheme="minorBidi"/>
          <w:sz w:val="22"/>
          <w:szCs w:val="22"/>
          <w:lang w:val="en-US" w:eastAsia="zh-CN"/>
        </w:rPr>
        <w:t xml:space="preserve"> November 2021</w:t>
      </w:r>
      <w:r w:rsidR="0074678E">
        <w:rPr>
          <w:rFonts w:asciiTheme="minorBidi" w:hAnsiTheme="minorBidi" w:cstheme="minorBidi"/>
          <w:sz w:val="22"/>
          <w:szCs w:val="22"/>
          <w:lang w:val="en-US" w:eastAsia="zh-CN"/>
        </w:rPr>
        <w:tab/>
      </w:r>
      <w:r w:rsidR="0074678E" w:rsidRPr="0074678E">
        <w:rPr>
          <w:rFonts w:asciiTheme="minorBidi" w:hAnsiTheme="minorBidi" w:cstheme="minorBidi"/>
          <w:color w:val="808080" w:themeColor="background1" w:themeShade="80"/>
          <w:sz w:val="22"/>
          <w:szCs w:val="22"/>
          <w:lang w:val="en-US" w:eastAsia="zh-CN"/>
        </w:rPr>
        <w:t>Revision of S4-211541</w:t>
      </w:r>
    </w:p>
    <w:p w14:paraId="5D4B8C60" w14:textId="77777777" w:rsidR="008C5B76" w:rsidRPr="005755D8" w:rsidRDefault="008C5B76" w:rsidP="008C5B76">
      <w:pPr>
        <w:rPr>
          <w:noProof/>
          <w:lang w:val="en-US"/>
        </w:rPr>
      </w:pPr>
    </w:p>
    <w:p w14:paraId="365529BA" w14:textId="77777777" w:rsidR="008C5B76" w:rsidRPr="008E22A3" w:rsidRDefault="008C5B76" w:rsidP="008C5B76">
      <w:pPr>
        <w:rPr>
          <w:rFonts w:ascii="Arial" w:hAnsi="Arial" w:cs="Arial"/>
          <w:b/>
          <w:lang w:val="en-US"/>
        </w:rPr>
      </w:pPr>
      <w:r w:rsidRPr="008E22A3">
        <w:rPr>
          <w:rFonts w:ascii="Arial" w:hAnsi="Arial" w:cs="Arial"/>
          <w:b/>
          <w:lang w:val="en-US"/>
        </w:rPr>
        <w:t>Source:</w:t>
      </w:r>
      <w:r w:rsidRPr="008E22A3">
        <w:rPr>
          <w:rFonts w:ascii="Arial" w:hAnsi="Arial" w:cs="Arial"/>
          <w:b/>
          <w:lang w:val="en-US"/>
        </w:rPr>
        <w:tab/>
      </w:r>
      <w:r w:rsidRPr="008E22A3">
        <w:rPr>
          <w:rFonts w:ascii="Arial" w:hAnsi="Arial" w:cs="Arial"/>
          <w:b/>
          <w:lang w:val="en-US"/>
        </w:rPr>
        <w:tab/>
      </w:r>
      <w:r w:rsidRPr="008E22A3">
        <w:rPr>
          <w:rFonts w:ascii="Arial" w:hAnsi="Arial" w:cs="Arial"/>
          <w:b/>
          <w:lang w:val="en-US"/>
        </w:rPr>
        <w:tab/>
      </w:r>
      <w:r w:rsidRPr="008E22A3">
        <w:rPr>
          <w:rFonts w:ascii="Arial" w:hAnsi="Arial" w:cs="Arial"/>
          <w:b/>
          <w:lang w:val="en-US"/>
        </w:rPr>
        <w:tab/>
        <w:t>Fraunhofer IIS</w:t>
      </w:r>
    </w:p>
    <w:p w14:paraId="7C2E8FCC" w14:textId="3E4E0306" w:rsidR="008C5B76" w:rsidRPr="00666B7E" w:rsidRDefault="008C5B76" w:rsidP="008C5B76">
      <w:pPr>
        <w:rPr>
          <w:rFonts w:ascii="Arial" w:hAnsi="Arial" w:cs="Arial"/>
          <w:b/>
          <w:lang w:val="en-US"/>
        </w:rPr>
      </w:pPr>
      <w:r w:rsidRPr="00666B7E">
        <w:rPr>
          <w:rFonts w:ascii="Arial" w:hAnsi="Arial" w:cs="Arial"/>
          <w:b/>
          <w:lang w:val="en-US"/>
        </w:rPr>
        <w:t>Title:</w:t>
      </w:r>
      <w:r w:rsidRPr="00666B7E">
        <w:rPr>
          <w:rFonts w:ascii="Arial" w:hAnsi="Arial" w:cs="Arial"/>
          <w:b/>
          <w:lang w:val="en-US"/>
        </w:rPr>
        <w:tab/>
      </w:r>
      <w:r w:rsidRPr="00666B7E">
        <w:rPr>
          <w:rFonts w:ascii="Arial" w:hAnsi="Arial" w:cs="Arial"/>
          <w:b/>
          <w:lang w:val="en-US"/>
        </w:rPr>
        <w:tab/>
      </w:r>
      <w:r w:rsidRPr="00666B7E">
        <w:rPr>
          <w:rFonts w:ascii="Arial" w:hAnsi="Arial" w:cs="Arial"/>
          <w:b/>
          <w:lang w:val="en-US"/>
        </w:rPr>
        <w:tab/>
      </w:r>
      <w:r w:rsidRPr="00666B7E">
        <w:rPr>
          <w:rFonts w:ascii="Arial" w:hAnsi="Arial" w:cs="Arial"/>
          <w:b/>
          <w:lang w:val="en-US"/>
        </w:rPr>
        <w:tab/>
      </w:r>
      <w:r w:rsidRPr="00666B7E">
        <w:rPr>
          <w:rFonts w:ascii="Arial" w:hAnsi="Arial" w:cs="Arial"/>
          <w:b/>
          <w:lang w:val="en-US"/>
        </w:rPr>
        <w:tab/>
      </w:r>
      <w:r w:rsidR="008E22A3">
        <w:rPr>
          <w:rFonts w:ascii="Arial" w:hAnsi="Arial" w:cs="Arial"/>
          <w:b/>
          <w:lang w:val="en-US"/>
        </w:rPr>
        <w:t xml:space="preserve">Example </w:t>
      </w:r>
      <w:r w:rsidR="006F0642">
        <w:rPr>
          <w:rFonts w:ascii="Arial" w:hAnsi="Arial" w:cs="Arial"/>
          <w:b/>
          <w:lang w:val="en-US"/>
        </w:rPr>
        <w:t>SDK</w:t>
      </w:r>
      <w:r w:rsidR="005755D8">
        <w:rPr>
          <w:rFonts w:ascii="Arial" w:hAnsi="Arial" w:cs="Arial"/>
          <w:b/>
          <w:lang w:val="en-US"/>
        </w:rPr>
        <w:t xml:space="preserve"> for EVS </w:t>
      </w:r>
    </w:p>
    <w:p w14:paraId="214F6D0A" w14:textId="02A5D55C" w:rsidR="008C5B76" w:rsidRPr="00666B7E" w:rsidRDefault="008C5B76" w:rsidP="008C5B76">
      <w:pPr>
        <w:rPr>
          <w:rFonts w:ascii="Arial" w:hAnsi="Arial" w:cs="Arial"/>
          <w:b/>
          <w:lang w:val="en-US"/>
        </w:rPr>
      </w:pPr>
      <w:r w:rsidRPr="00666B7E">
        <w:rPr>
          <w:rFonts w:ascii="Arial" w:hAnsi="Arial" w:cs="Arial"/>
          <w:b/>
          <w:lang w:val="en-US"/>
        </w:rPr>
        <w:t>Document for:</w:t>
      </w:r>
      <w:r w:rsidRPr="00666B7E">
        <w:rPr>
          <w:rFonts w:ascii="Arial" w:hAnsi="Arial" w:cs="Arial"/>
          <w:b/>
          <w:lang w:val="en-US"/>
        </w:rPr>
        <w:tab/>
      </w:r>
      <w:r w:rsidR="00583F19" w:rsidRPr="00666B7E">
        <w:rPr>
          <w:rFonts w:ascii="Arial" w:hAnsi="Arial" w:cs="Arial"/>
          <w:b/>
          <w:lang w:val="en-US"/>
        </w:rPr>
        <w:tab/>
      </w:r>
      <w:r w:rsidR="00666B7E">
        <w:rPr>
          <w:rFonts w:ascii="Arial" w:hAnsi="Arial" w:cs="Arial"/>
          <w:b/>
          <w:lang w:val="en-US"/>
        </w:rPr>
        <w:t>Inform</w:t>
      </w:r>
      <w:r w:rsidR="00FD570E">
        <w:rPr>
          <w:rFonts w:ascii="Arial" w:hAnsi="Arial" w:cs="Arial"/>
          <w:b/>
          <w:lang w:val="en-US"/>
        </w:rPr>
        <w:t>a</w:t>
      </w:r>
      <w:r w:rsidR="00666B7E">
        <w:rPr>
          <w:rFonts w:ascii="Arial" w:hAnsi="Arial" w:cs="Arial"/>
          <w:b/>
          <w:lang w:val="en-US"/>
        </w:rPr>
        <w:t>tion</w:t>
      </w:r>
    </w:p>
    <w:p w14:paraId="7F16C9B5" w14:textId="104FFC54" w:rsidR="008C5B76" w:rsidRPr="00FD570E" w:rsidRDefault="008C5B76" w:rsidP="008C5B76">
      <w:pPr>
        <w:rPr>
          <w:rFonts w:ascii="Arial" w:hAnsi="Arial" w:cs="Arial"/>
          <w:b/>
          <w:lang w:val="en-US"/>
        </w:rPr>
      </w:pPr>
      <w:r w:rsidRPr="00FD570E">
        <w:rPr>
          <w:rFonts w:ascii="Arial" w:hAnsi="Arial" w:cs="Arial"/>
          <w:b/>
          <w:lang w:val="en-US"/>
        </w:rPr>
        <w:t>Agenda Item:</w:t>
      </w:r>
      <w:r w:rsidRPr="00FD570E">
        <w:rPr>
          <w:rFonts w:ascii="Arial" w:hAnsi="Arial" w:cs="Arial"/>
          <w:b/>
          <w:lang w:val="en-US"/>
        </w:rPr>
        <w:tab/>
      </w:r>
      <w:r w:rsidR="00583F19" w:rsidRPr="00FD570E">
        <w:rPr>
          <w:rFonts w:ascii="Arial" w:hAnsi="Arial" w:cs="Arial"/>
          <w:b/>
          <w:lang w:val="en-US"/>
        </w:rPr>
        <w:tab/>
      </w:r>
      <w:r w:rsidR="005755D8" w:rsidRPr="008E22A3">
        <w:rPr>
          <w:rFonts w:ascii="Arial" w:hAnsi="Arial" w:cs="Arial"/>
          <w:b/>
          <w:lang w:val="en-US"/>
        </w:rPr>
        <w:t>7.7</w:t>
      </w:r>
    </w:p>
    <w:p w14:paraId="284523FC" w14:textId="77777777" w:rsidR="008C5B76" w:rsidRPr="00FD570E" w:rsidRDefault="008C5B76" w:rsidP="008C5B76">
      <w:pPr>
        <w:pBdr>
          <w:top w:val="single" w:sz="12" w:space="1" w:color="auto"/>
        </w:pBdr>
        <w:rPr>
          <w:rFonts w:cs="Arial"/>
          <w:lang w:val="en-US"/>
        </w:rPr>
      </w:pPr>
    </w:p>
    <w:p w14:paraId="7F823E81" w14:textId="4E36FFAB" w:rsidR="008C5B76" w:rsidRDefault="008C5B76" w:rsidP="008C5B76">
      <w:pPr>
        <w:pStyle w:val="Heading2"/>
      </w:pPr>
      <w:r>
        <w:t>1.</w:t>
      </w:r>
      <w:r>
        <w:tab/>
      </w:r>
      <w:r w:rsidR="006F0642">
        <w:t>Summary</w:t>
      </w:r>
    </w:p>
    <w:p w14:paraId="1AA53AA6" w14:textId="7DA3286C" w:rsidR="0005268A" w:rsidRPr="0005268A" w:rsidRDefault="00986FE8" w:rsidP="005755D8">
      <w:pPr>
        <w:rPr>
          <w:rFonts w:asciiTheme="majorBidi" w:hAnsiTheme="majorBidi" w:cstheme="majorBidi"/>
          <w:lang w:val="en-US"/>
        </w:rPr>
      </w:pPr>
      <w:r w:rsidRPr="0005268A">
        <w:rPr>
          <w:rFonts w:asciiTheme="majorBidi" w:hAnsiTheme="majorBidi" w:cstheme="majorBidi"/>
          <w:lang w:val="en-US"/>
        </w:rPr>
        <w:t>This contribution</w:t>
      </w:r>
      <w:r w:rsidR="005755D8" w:rsidRPr="0005268A">
        <w:rPr>
          <w:rFonts w:asciiTheme="majorBidi" w:hAnsiTheme="majorBidi" w:cstheme="majorBidi"/>
          <w:lang w:val="en-US"/>
        </w:rPr>
        <w:t xml:space="preserve"> describes a</w:t>
      </w:r>
      <w:r w:rsidR="00212754" w:rsidRPr="0005268A">
        <w:rPr>
          <w:rFonts w:asciiTheme="majorBidi" w:hAnsiTheme="majorBidi" w:cstheme="majorBidi"/>
          <w:lang w:val="en-US"/>
        </w:rPr>
        <w:t>n</w:t>
      </w:r>
      <w:r w:rsidR="005755D8" w:rsidRPr="0005268A">
        <w:rPr>
          <w:rFonts w:asciiTheme="majorBidi" w:hAnsiTheme="majorBidi" w:cstheme="majorBidi"/>
          <w:lang w:val="en-US"/>
        </w:rPr>
        <w:t xml:space="preserve"> </w:t>
      </w:r>
      <w:r w:rsidR="00212754" w:rsidRPr="0005268A">
        <w:rPr>
          <w:rFonts w:asciiTheme="majorBidi" w:hAnsiTheme="majorBidi" w:cstheme="majorBidi"/>
          <w:lang w:val="en-US"/>
        </w:rPr>
        <w:t>example</w:t>
      </w:r>
      <w:r w:rsidR="005755D8" w:rsidRPr="0005268A">
        <w:rPr>
          <w:rFonts w:asciiTheme="majorBidi" w:hAnsiTheme="majorBidi" w:cstheme="majorBidi"/>
          <w:lang w:val="en-US"/>
        </w:rPr>
        <w:t xml:space="preserve"> Application Programming Interface in the C programming language for the EVS codec software </w:t>
      </w:r>
      <w:r w:rsidR="0005268A">
        <w:rPr>
          <w:rFonts w:asciiTheme="majorBidi" w:hAnsiTheme="majorBidi" w:cstheme="majorBidi"/>
          <w:lang w:val="en-US"/>
        </w:rPr>
        <w:t>latest versions</w:t>
      </w:r>
    </w:p>
    <w:p w14:paraId="37FD76B0" w14:textId="5883874F" w:rsidR="0005268A" w:rsidRPr="0005268A" w:rsidRDefault="0003351F" w:rsidP="0005268A">
      <w:pPr>
        <w:pStyle w:val="ListParagraph"/>
        <w:numPr>
          <w:ilvl w:val="0"/>
          <w:numId w:val="37"/>
        </w:numPr>
        <w:rPr>
          <w:rFonts w:asciiTheme="majorBidi" w:hAnsiTheme="majorBidi" w:cstheme="majorBidi"/>
          <w:sz w:val="24"/>
          <w:szCs w:val="24"/>
          <w:lang w:val="en-US"/>
        </w:rPr>
      </w:pPr>
      <w:r w:rsidRPr="0005268A">
        <w:rPr>
          <w:rFonts w:asciiTheme="majorBidi" w:hAnsiTheme="majorBidi" w:cstheme="majorBidi"/>
          <w:sz w:val="24"/>
          <w:szCs w:val="24"/>
          <w:lang w:val="en-US"/>
        </w:rPr>
        <w:t>12.14.0 of the fixed-point EVS code in [1],</w:t>
      </w:r>
    </w:p>
    <w:p w14:paraId="6AD20108" w14:textId="35B2F143" w:rsidR="0005268A" w:rsidRPr="0005268A" w:rsidRDefault="005755D8" w:rsidP="0005268A">
      <w:pPr>
        <w:pStyle w:val="ListParagraph"/>
        <w:numPr>
          <w:ilvl w:val="0"/>
          <w:numId w:val="37"/>
        </w:numPr>
        <w:rPr>
          <w:rFonts w:asciiTheme="majorBidi" w:hAnsiTheme="majorBidi" w:cstheme="majorBidi"/>
          <w:sz w:val="24"/>
          <w:szCs w:val="24"/>
          <w:lang w:val="en-US"/>
        </w:rPr>
      </w:pPr>
      <w:r w:rsidRPr="0005268A">
        <w:rPr>
          <w:rFonts w:asciiTheme="majorBidi" w:hAnsiTheme="majorBidi" w:cstheme="majorBidi"/>
          <w:sz w:val="24"/>
          <w:szCs w:val="24"/>
          <w:lang w:val="en-US"/>
        </w:rPr>
        <w:t xml:space="preserve">12.13.0 </w:t>
      </w:r>
      <w:r w:rsidR="00212754" w:rsidRPr="0005268A">
        <w:rPr>
          <w:rFonts w:asciiTheme="majorBidi" w:hAnsiTheme="majorBidi" w:cstheme="majorBidi"/>
          <w:sz w:val="24"/>
          <w:szCs w:val="24"/>
          <w:lang w:val="en-US"/>
        </w:rPr>
        <w:t>of</w:t>
      </w:r>
      <w:r w:rsidRPr="0005268A">
        <w:rPr>
          <w:rFonts w:asciiTheme="majorBidi" w:hAnsiTheme="majorBidi" w:cstheme="majorBidi"/>
          <w:sz w:val="24"/>
          <w:szCs w:val="24"/>
          <w:lang w:val="en-US"/>
        </w:rPr>
        <w:t xml:space="preserve"> the floating-point </w:t>
      </w:r>
      <w:r w:rsidR="0003351F" w:rsidRPr="0005268A">
        <w:rPr>
          <w:rFonts w:asciiTheme="majorBidi" w:hAnsiTheme="majorBidi" w:cstheme="majorBidi"/>
          <w:sz w:val="24"/>
          <w:szCs w:val="24"/>
          <w:lang w:val="en-US"/>
        </w:rPr>
        <w:t xml:space="preserve">EVS code </w:t>
      </w:r>
      <w:r w:rsidRPr="0005268A">
        <w:rPr>
          <w:rFonts w:asciiTheme="majorBidi" w:hAnsiTheme="majorBidi" w:cstheme="majorBidi"/>
          <w:sz w:val="24"/>
          <w:szCs w:val="24"/>
          <w:lang w:val="en-US"/>
        </w:rPr>
        <w:t>in [</w:t>
      </w:r>
      <w:r w:rsidR="0003351F" w:rsidRPr="0005268A">
        <w:rPr>
          <w:rFonts w:asciiTheme="majorBidi" w:hAnsiTheme="majorBidi" w:cstheme="majorBidi"/>
          <w:sz w:val="24"/>
          <w:szCs w:val="24"/>
          <w:lang w:val="en-US"/>
        </w:rPr>
        <w:t>2</w:t>
      </w:r>
      <w:r w:rsidRPr="0005268A">
        <w:rPr>
          <w:rFonts w:asciiTheme="majorBidi" w:hAnsiTheme="majorBidi" w:cstheme="majorBidi"/>
          <w:sz w:val="24"/>
          <w:szCs w:val="24"/>
          <w:lang w:val="en-US"/>
        </w:rPr>
        <w:t>]</w:t>
      </w:r>
      <w:r w:rsidR="0003351F" w:rsidRPr="0005268A">
        <w:rPr>
          <w:rFonts w:asciiTheme="majorBidi" w:hAnsiTheme="majorBidi" w:cstheme="majorBidi"/>
          <w:sz w:val="24"/>
          <w:szCs w:val="24"/>
          <w:lang w:val="en-US"/>
        </w:rPr>
        <w:t>, and</w:t>
      </w:r>
    </w:p>
    <w:p w14:paraId="31BC2752" w14:textId="2CDE772D" w:rsidR="0005268A" w:rsidRPr="0005268A" w:rsidRDefault="0003351F" w:rsidP="0005268A">
      <w:pPr>
        <w:pStyle w:val="ListParagraph"/>
        <w:numPr>
          <w:ilvl w:val="0"/>
          <w:numId w:val="37"/>
        </w:numPr>
        <w:rPr>
          <w:rFonts w:asciiTheme="majorBidi" w:hAnsiTheme="majorBidi" w:cstheme="majorBidi"/>
          <w:sz w:val="24"/>
          <w:szCs w:val="24"/>
          <w:lang w:val="en-US"/>
        </w:rPr>
      </w:pPr>
      <w:r w:rsidRPr="0005268A">
        <w:rPr>
          <w:rFonts w:asciiTheme="majorBidi" w:hAnsiTheme="majorBidi" w:cstheme="majorBidi"/>
          <w:sz w:val="24"/>
          <w:szCs w:val="24"/>
          <w:lang w:val="en-US"/>
        </w:rPr>
        <w:t>16.4.0 of the alternative fixed-point EVS code in [3]</w:t>
      </w:r>
      <w:r w:rsidR="005755D8" w:rsidRPr="0005268A">
        <w:rPr>
          <w:rFonts w:asciiTheme="majorBidi" w:hAnsiTheme="majorBidi" w:cstheme="majorBidi"/>
          <w:sz w:val="24"/>
          <w:szCs w:val="24"/>
          <w:lang w:val="en-US"/>
        </w:rPr>
        <w:t>)</w:t>
      </w:r>
    </w:p>
    <w:p w14:paraId="15DAACB3" w14:textId="7453DED2" w:rsidR="007F4EBB" w:rsidRDefault="005755D8" w:rsidP="0005268A">
      <w:pPr>
        <w:pStyle w:val="ListParagraph"/>
        <w:ind w:left="0"/>
        <w:rPr>
          <w:rFonts w:asciiTheme="majorBidi" w:hAnsiTheme="majorBidi" w:cstheme="majorBidi"/>
          <w:sz w:val="24"/>
          <w:szCs w:val="24"/>
          <w:lang w:val="en-US"/>
        </w:rPr>
      </w:pPr>
      <w:r w:rsidRPr="0005268A">
        <w:rPr>
          <w:rFonts w:asciiTheme="majorBidi" w:hAnsiTheme="majorBidi" w:cstheme="majorBidi"/>
          <w:sz w:val="24"/>
          <w:szCs w:val="24"/>
          <w:lang w:val="en-US"/>
        </w:rPr>
        <w:t xml:space="preserve">and an accompanying patch set, implementing the API </w:t>
      </w:r>
      <w:r w:rsidR="006F0642" w:rsidRPr="0005268A">
        <w:rPr>
          <w:rFonts w:asciiTheme="majorBidi" w:hAnsiTheme="majorBidi" w:cstheme="majorBidi"/>
          <w:sz w:val="24"/>
          <w:szCs w:val="24"/>
          <w:lang w:val="en-US"/>
        </w:rPr>
        <w:t>(</w:t>
      </w:r>
      <w:r w:rsidRPr="0005268A">
        <w:rPr>
          <w:rFonts w:asciiTheme="majorBidi" w:hAnsiTheme="majorBidi" w:cstheme="majorBidi"/>
          <w:sz w:val="24"/>
          <w:szCs w:val="24"/>
          <w:lang w:val="en-US"/>
        </w:rPr>
        <w:t>based on the C code in [1]</w:t>
      </w:r>
      <w:r w:rsidR="0003351F" w:rsidRPr="0005268A">
        <w:rPr>
          <w:rFonts w:asciiTheme="majorBidi" w:hAnsiTheme="majorBidi" w:cstheme="majorBidi"/>
          <w:sz w:val="24"/>
          <w:szCs w:val="24"/>
          <w:lang w:val="en-US"/>
        </w:rPr>
        <w:t>, [2], and [3]</w:t>
      </w:r>
      <w:r w:rsidR="006F0642" w:rsidRPr="0005268A">
        <w:rPr>
          <w:rFonts w:asciiTheme="majorBidi" w:hAnsiTheme="majorBidi" w:cstheme="majorBidi"/>
          <w:sz w:val="24"/>
          <w:szCs w:val="24"/>
          <w:lang w:val="en-US"/>
        </w:rPr>
        <w:t>)</w:t>
      </w:r>
      <w:r w:rsidRPr="0005268A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09823A9" w14:textId="77777777" w:rsidR="0005268A" w:rsidRPr="0005268A" w:rsidRDefault="0005268A" w:rsidP="0005268A">
      <w:pPr>
        <w:pStyle w:val="ListParagraph"/>
        <w:ind w:left="0"/>
        <w:rPr>
          <w:rFonts w:asciiTheme="majorBidi" w:hAnsiTheme="majorBidi" w:cstheme="majorBidi"/>
          <w:sz w:val="24"/>
          <w:szCs w:val="24"/>
          <w:lang w:val="en-US"/>
        </w:rPr>
      </w:pPr>
    </w:p>
    <w:p w14:paraId="0AECB02A" w14:textId="175D773F" w:rsidR="005755D8" w:rsidRDefault="005755D8" w:rsidP="005755D8">
      <w:pPr>
        <w:rPr>
          <w:lang w:val="en-US"/>
        </w:rPr>
      </w:pPr>
      <w:r w:rsidRPr="0005268A">
        <w:rPr>
          <w:rFonts w:asciiTheme="majorBidi" w:hAnsiTheme="majorBidi" w:cstheme="majorBidi"/>
          <w:lang w:val="en-US"/>
        </w:rPr>
        <w:t xml:space="preserve">The source created this </w:t>
      </w:r>
      <w:r w:rsidR="00212754" w:rsidRPr="0005268A">
        <w:rPr>
          <w:rFonts w:asciiTheme="majorBidi" w:hAnsiTheme="majorBidi" w:cstheme="majorBidi"/>
          <w:lang w:val="en-US"/>
        </w:rPr>
        <w:t>patch set</w:t>
      </w:r>
      <w:r w:rsidRPr="0005268A">
        <w:rPr>
          <w:rFonts w:asciiTheme="majorBidi" w:hAnsiTheme="majorBidi" w:cstheme="majorBidi"/>
          <w:lang w:val="en-US"/>
        </w:rPr>
        <w:t xml:space="preserve"> originally for </w:t>
      </w:r>
      <w:r w:rsidR="00212754" w:rsidRPr="0005268A">
        <w:rPr>
          <w:rFonts w:asciiTheme="majorBidi" w:hAnsiTheme="majorBidi" w:cstheme="majorBidi"/>
          <w:lang w:val="en-US"/>
        </w:rPr>
        <w:t>an i</w:t>
      </w:r>
      <w:r w:rsidRPr="0005268A">
        <w:rPr>
          <w:rFonts w:asciiTheme="majorBidi" w:hAnsiTheme="majorBidi" w:cstheme="majorBidi"/>
          <w:lang w:val="en-US"/>
        </w:rPr>
        <w:t>n-house EVS demonstrator, it was however felt that it may be</w:t>
      </w:r>
      <w:r>
        <w:rPr>
          <w:lang w:val="en-US"/>
        </w:rPr>
        <w:t xml:space="preserve"> beneficial to the 3GPP community</w:t>
      </w:r>
      <w:r w:rsidR="00212754">
        <w:rPr>
          <w:lang w:val="en-US"/>
        </w:rPr>
        <w:t xml:space="preserve"> to have an example of how the code in [1]</w:t>
      </w:r>
      <w:r w:rsidR="0003351F">
        <w:rPr>
          <w:lang w:val="en-US"/>
        </w:rPr>
        <w:t>, [2], or [3]</w:t>
      </w:r>
      <w:r w:rsidR="00212754">
        <w:rPr>
          <w:lang w:val="en-US"/>
        </w:rPr>
        <w:t xml:space="preserve"> could be </w:t>
      </w:r>
      <w:r w:rsidR="00583F26">
        <w:rPr>
          <w:lang w:val="en-US"/>
        </w:rPr>
        <w:t>integrated</w:t>
      </w:r>
      <w:r w:rsidR="00212754">
        <w:rPr>
          <w:lang w:val="en-US"/>
        </w:rPr>
        <w:t xml:space="preserve"> in applications</w:t>
      </w:r>
      <w:r>
        <w:rPr>
          <w:lang w:val="en-US"/>
        </w:rPr>
        <w:t>, and is thus provided in this document.</w:t>
      </w:r>
    </w:p>
    <w:p w14:paraId="28C5A266" w14:textId="77777777" w:rsidR="005755D8" w:rsidRDefault="005755D8" w:rsidP="00855D6D">
      <w:pPr>
        <w:rPr>
          <w:lang w:val="en-US"/>
        </w:rPr>
      </w:pPr>
    </w:p>
    <w:p w14:paraId="72FA06B9" w14:textId="6BE7D6FE" w:rsidR="005755D8" w:rsidRDefault="007F4EBB" w:rsidP="00855D6D">
      <w:pPr>
        <w:rPr>
          <w:lang w:val="en-US"/>
        </w:rPr>
      </w:pPr>
      <w:r>
        <w:rPr>
          <w:lang w:val="en-US"/>
        </w:rPr>
        <w:t>Attached to this contribution for information is the</w:t>
      </w:r>
      <w:r w:rsidR="005755D8">
        <w:rPr>
          <w:lang w:val="en-US"/>
        </w:rPr>
        <w:t xml:space="preserve"> entire patch</w:t>
      </w:r>
      <w:r w:rsidR="00213F80" w:rsidRPr="00257E14">
        <w:rPr>
          <w:lang w:val="en-US"/>
        </w:rPr>
        <w:t xml:space="preserve"> </w:t>
      </w:r>
      <w:r w:rsidR="005755D8">
        <w:rPr>
          <w:lang w:val="en-US"/>
        </w:rPr>
        <w:t>set (including a simple encoder and decoder for illustration</w:t>
      </w:r>
      <w:proofErr w:type="gramStart"/>
      <w:r w:rsidR="005755D8">
        <w:rPr>
          <w:lang w:val="en-US"/>
        </w:rPr>
        <w:t>) .</w:t>
      </w:r>
      <w:proofErr w:type="gramEnd"/>
      <w:r w:rsidR="005755D8">
        <w:rPr>
          <w:lang w:val="en-US"/>
        </w:rPr>
        <w:t xml:space="preserve"> Note that this is not the one and definitive API</w:t>
      </w:r>
      <w:r w:rsidR="006F0642">
        <w:rPr>
          <w:lang w:val="en-US"/>
        </w:rPr>
        <w:t>/SDK</w:t>
      </w:r>
      <w:r w:rsidR="005755D8">
        <w:rPr>
          <w:lang w:val="en-US"/>
        </w:rPr>
        <w:t xml:space="preserve"> for EVS but rather one rather unoptimized example, that re-uses as much EVS code as possible.</w:t>
      </w:r>
      <w:r w:rsidR="004D2392">
        <w:rPr>
          <w:lang w:val="en-US"/>
        </w:rPr>
        <w:t xml:space="preserve"> This patch </w:t>
      </w:r>
      <w:r w:rsidR="0003351F">
        <w:rPr>
          <w:lang w:val="en-US"/>
        </w:rPr>
        <w:t xml:space="preserve">was in a previous version </w:t>
      </w:r>
      <w:r w:rsidR="0005268A">
        <w:rPr>
          <w:lang w:val="en-US"/>
        </w:rPr>
        <w:t xml:space="preserve">of this </w:t>
      </w:r>
      <w:proofErr w:type="spellStart"/>
      <w:r w:rsidR="0005268A">
        <w:rPr>
          <w:lang w:val="en-US"/>
        </w:rPr>
        <w:t>Tdoc</w:t>
      </w:r>
      <w:proofErr w:type="spellEnd"/>
      <w:r w:rsidR="0005268A">
        <w:rPr>
          <w:lang w:val="en-US"/>
        </w:rPr>
        <w:t xml:space="preserve"> </w:t>
      </w:r>
      <w:r w:rsidR="004D2392">
        <w:rPr>
          <w:lang w:val="en-US"/>
        </w:rPr>
        <w:t xml:space="preserve">only for the floating-point code </w:t>
      </w:r>
      <w:r w:rsidR="0003351F">
        <w:rPr>
          <w:lang w:val="en-US"/>
        </w:rPr>
        <w:t xml:space="preserve">TS 26.443 </w:t>
      </w:r>
      <w:r w:rsidR="004D2392">
        <w:rPr>
          <w:lang w:val="en-US"/>
        </w:rPr>
        <w:t>12.13.0</w:t>
      </w:r>
      <w:r w:rsidR="0003351F">
        <w:rPr>
          <w:lang w:val="en-US"/>
        </w:rPr>
        <w:t xml:space="preserve"> [2]</w:t>
      </w:r>
      <w:r w:rsidR="0005268A">
        <w:rPr>
          <w:lang w:val="en-US"/>
        </w:rPr>
        <w:t xml:space="preserve"> provided</w:t>
      </w:r>
      <w:r w:rsidR="004D2392">
        <w:rPr>
          <w:lang w:val="en-US"/>
        </w:rPr>
        <w:t xml:space="preserve">, variants for 26.442 </w:t>
      </w:r>
      <w:r w:rsidR="0003351F">
        <w:rPr>
          <w:lang w:val="en-US"/>
        </w:rPr>
        <w:t xml:space="preserve">[1] </w:t>
      </w:r>
      <w:r w:rsidR="004D2392">
        <w:rPr>
          <w:lang w:val="en-US"/>
        </w:rPr>
        <w:t xml:space="preserve">and 26.452 </w:t>
      </w:r>
      <w:r w:rsidR="0003351F">
        <w:rPr>
          <w:lang w:val="en-US"/>
        </w:rPr>
        <w:t>[3</w:t>
      </w:r>
      <w:proofErr w:type="gramStart"/>
      <w:r w:rsidR="0003351F">
        <w:rPr>
          <w:lang w:val="en-US"/>
        </w:rPr>
        <w:t>]  were</w:t>
      </w:r>
      <w:proofErr w:type="gramEnd"/>
      <w:r w:rsidR="0003351F">
        <w:rPr>
          <w:lang w:val="en-US"/>
        </w:rPr>
        <w:t xml:space="preserve"> added to this revised document</w:t>
      </w:r>
      <w:r w:rsidR="004D2392">
        <w:rPr>
          <w:lang w:val="en-US"/>
        </w:rPr>
        <w:t>.</w:t>
      </w:r>
    </w:p>
    <w:p w14:paraId="48119643" w14:textId="77777777" w:rsidR="007F4EBB" w:rsidRDefault="007F4EBB" w:rsidP="00855D6D">
      <w:pPr>
        <w:rPr>
          <w:lang w:val="en-US"/>
        </w:rPr>
      </w:pPr>
    </w:p>
    <w:p w14:paraId="57D8DE65" w14:textId="01201D52" w:rsidR="005755D8" w:rsidRPr="00E8164B" w:rsidRDefault="005755D8" w:rsidP="00855D6D">
      <w:pPr>
        <w:rPr>
          <w:lang w:val="en-US"/>
        </w:rPr>
      </w:pPr>
      <w:r>
        <w:rPr>
          <w:lang w:val="en-US"/>
        </w:rPr>
        <w:t xml:space="preserve">The source welcomes feedback on the </w:t>
      </w:r>
      <w:r w:rsidR="004D2392">
        <w:rPr>
          <w:lang w:val="en-US"/>
        </w:rPr>
        <w:t>SDK</w:t>
      </w:r>
      <w:r w:rsidR="006F0642">
        <w:rPr>
          <w:lang w:val="en-US"/>
        </w:rPr>
        <w:t xml:space="preserve"> (including the API and the </w:t>
      </w:r>
      <w:r w:rsidR="004D2392">
        <w:rPr>
          <w:lang w:val="en-US"/>
        </w:rPr>
        <w:t>code</w:t>
      </w:r>
      <w:r w:rsidR="006F0642">
        <w:rPr>
          <w:lang w:val="en-US"/>
        </w:rPr>
        <w:t>)</w:t>
      </w:r>
      <w:r>
        <w:rPr>
          <w:lang w:val="en-US"/>
        </w:rPr>
        <w:t xml:space="preserve"> and is open for discussion on potential </w:t>
      </w:r>
      <w:r w:rsidR="006F0642">
        <w:rPr>
          <w:lang w:val="en-US"/>
        </w:rPr>
        <w:t>standardization matters.</w:t>
      </w:r>
    </w:p>
    <w:p w14:paraId="48011CB2" w14:textId="780E48EE" w:rsidR="00583F19" w:rsidRDefault="006F0642" w:rsidP="00583F19">
      <w:pPr>
        <w:pStyle w:val="Heading2"/>
      </w:pPr>
      <w:r>
        <w:t>2</w:t>
      </w:r>
      <w:r w:rsidR="00583F19">
        <w:t>.</w:t>
      </w:r>
      <w:r w:rsidR="00583F19">
        <w:tab/>
        <w:t>References</w:t>
      </w:r>
    </w:p>
    <w:p w14:paraId="5BFF45CB" w14:textId="40F336AF" w:rsidR="007765CC" w:rsidRDefault="00657C6F" w:rsidP="007765CC">
      <w:pPr>
        <w:rPr>
          <w:lang w:val="en-US"/>
        </w:rPr>
      </w:pPr>
      <w:r w:rsidRPr="005755D8">
        <w:rPr>
          <w:lang w:val="en-US"/>
        </w:rPr>
        <w:t>[</w:t>
      </w:r>
      <w:r w:rsidR="00257E14" w:rsidRPr="005755D8">
        <w:rPr>
          <w:lang w:val="en-US"/>
        </w:rPr>
        <w:t>1</w:t>
      </w:r>
      <w:r w:rsidRPr="005755D8">
        <w:rPr>
          <w:lang w:val="en-US"/>
        </w:rPr>
        <w:t>]</w:t>
      </w:r>
      <w:r w:rsidR="00257E14" w:rsidRPr="005755D8">
        <w:rPr>
          <w:lang w:val="en-US"/>
        </w:rPr>
        <w:tab/>
      </w:r>
      <w:r w:rsidRPr="005755D8">
        <w:rPr>
          <w:lang w:val="en-US"/>
        </w:rPr>
        <w:tab/>
      </w:r>
      <w:r w:rsidR="005755D8" w:rsidRPr="005755D8">
        <w:rPr>
          <w:lang w:val="en-US"/>
        </w:rPr>
        <w:t xml:space="preserve">3GPP </w:t>
      </w:r>
      <w:r w:rsidRPr="005755D8">
        <w:rPr>
          <w:lang w:val="en-US"/>
        </w:rPr>
        <w:t>T</w:t>
      </w:r>
      <w:r w:rsidR="005755D8" w:rsidRPr="005755D8">
        <w:rPr>
          <w:lang w:val="en-US"/>
        </w:rPr>
        <w:t>S</w:t>
      </w:r>
      <w:r w:rsidRPr="005755D8">
        <w:rPr>
          <w:lang w:val="en-US"/>
        </w:rPr>
        <w:t xml:space="preserve"> 26.</w:t>
      </w:r>
      <w:r w:rsidR="005755D8" w:rsidRPr="005755D8">
        <w:rPr>
          <w:lang w:val="en-US"/>
        </w:rPr>
        <w:t>44</w:t>
      </w:r>
      <w:r w:rsidR="0003351F">
        <w:rPr>
          <w:lang w:val="en-US"/>
        </w:rPr>
        <w:t>2</w:t>
      </w:r>
      <w:r w:rsidRPr="005755D8">
        <w:rPr>
          <w:lang w:val="en-US"/>
        </w:rPr>
        <w:t xml:space="preserve"> </w:t>
      </w:r>
      <w:r w:rsidR="005755D8" w:rsidRPr="005755D8">
        <w:rPr>
          <w:lang w:val="en-US"/>
        </w:rPr>
        <w:t>“Codec for Enhanced Voice Services</w:t>
      </w:r>
      <w:r w:rsidR="005755D8">
        <w:rPr>
          <w:lang w:val="en-US"/>
        </w:rPr>
        <w:t xml:space="preserve"> (EVS); ANSI C code (</w:t>
      </w:r>
      <w:r w:rsidR="0003351F">
        <w:rPr>
          <w:lang w:val="en-US"/>
        </w:rPr>
        <w:t>fixed</w:t>
      </w:r>
      <w:r w:rsidR="005755D8">
        <w:rPr>
          <w:lang w:val="en-US"/>
        </w:rPr>
        <w:t>-point), Release 12.1</w:t>
      </w:r>
      <w:r w:rsidR="0003351F">
        <w:rPr>
          <w:lang w:val="en-US"/>
        </w:rPr>
        <w:t>4 (technically identical to Releases 13.9.0, 14.5.0, 15.3.0, 16.3.0</w:t>
      </w:r>
      <w:r w:rsidR="007F4EBB">
        <w:rPr>
          <w:lang w:val="en-US"/>
        </w:rPr>
        <w:t xml:space="preserve">, </w:t>
      </w:r>
      <w:hyperlink r:id="rId9" w:history="1">
        <w:r w:rsidR="007765CC" w:rsidRPr="002415D5">
          <w:rPr>
            <w:rStyle w:val="Hyperlink"/>
            <w:lang w:val="en-US"/>
          </w:rPr>
          <w:t>http://ftp.3gpp.org/Specs/archive/26_series/26.442/26442-ce0.zip</w:t>
        </w:r>
      </w:hyperlink>
    </w:p>
    <w:p w14:paraId="5EB2D2D6" w14:textId="7AAB8EB8" w:rsidR="005755D8" w:rsidRDefault="005755D8" w:rsidP="005755D8">
      <w:pPr>
        <w:rPr>
          <w:lang w:val="en-US"/>
        </w:rPr>
      </w:pPr>
    </w:p>
    <w:p w14:paraId="228F1A23" w14:textId="2EA57E1B" w:rsidR="0003351F" w:rsidRDefault="0003351F" w:rsidP="00645336">
      <w:pPr>
        <w:rPr>
          <w:lang w:val="en-US"/>
        </w:rPr>
      </w:pPr>
      <w:r w:rsidRPr="005755D8">
        <w:rPr>
          <w:lang w:val="en-US"/>
        </w:rPr>
        <w:t>[</w:t>
      </w:r>
      <w:r>
        <w:rPr>
          <w:lang w:val="en-US"/>
        </w:rPr>
        <w:t>2</w:t>
      </w:r>
      <w:r w:rsidRPr="005755D8">
        <w:rPr>
          <w:lang w:val="en-US"/>
        </w:rPr>
        <w:t>]</w:t>
      </w:r>
      <w:r w:rsidRPr="005755D8">
        <w:rPr>
          <w:lang w:val="en-US"/>
        </w:rPr>
        <w:tab/>
      </w:r>
      <w:r w:rsidRPr="005755D8">
        <w:rPr>
          <w:lang w:val="en-US"/>
        </w:rPr>
        <w:tab/>
        <w:t>3GPP TS 26.443 “Codec for Enhanced Voice Services</w:t>
      </w:r>
      <w:r>
        <w:rPr>
          <w:lang w:val="en-US"/>
        </w:rPr>
        <w:t xml:space="preserve"> (EVS); ANSI C code (floating-point), Release 12.13 (technically identical to Releases 13.9.0, 14.5.0, 15.3.0, 16.2.0)</w:t>
      </w:r>
      <w:r w:rsidR="007F4EBB">
        <w:rPr>
          <w:lang w:val="en-US"/>
        </w:rPr>
        <w:t xml:space="preserve">, </w:t>
      </w:r>
      <w:hyperlink r:id="rId10" w:history="1">
        <w:r w:rsidR="00645336" w:rsidRPr="002415D5">
          <w:rPr>
            <w:rStyle w:val="Hyperlink"/>
            <w:lang w:val="en-US"/>
          </w:rPr>
          <w:t>http://ftp.3gpp.org/Specs/archive/26_series/26.443/26443-cd0.zip</w:t>
        </w:r>
      </w:hyperlink>
      <w:r w:rsidR="00645336">
        <w:rPr>
          <w:lang w:val="en-US"/>
        </w:rPr>
        <w:br/>
      </w:r>
    </w:p>
    <w:p w14:paraId="11313B11" w14:textId="1054B4A7" w:rsidR="0003351F" w:rsidRDefault="0003351F" w:rsidP="0003351F">
      <w:pPr>
        <w:rPr>
          <w:lang w:val="en-US"/>
        </w:rPr>
      </w:pPr>
      <w:r w:rsidRPr="005755D8">
        <w:rPr>
          <w:lang w:val="en-US"/>
        </w:rPr>
        <w:t>[</w:t>
      </w:r>
      <w:r>
        <w:rPr>
          <w:lang w:val="en-US"/>
        </w:rPr>
        <w:t>3</w:t>
      </w:r>
      <w:r w:rsidRPr="005755D8">
        <w:rPr>
          <w:lang w:val="en-US"/>
        </w:rPr>
        <w:t>]</w:t>
      </w:r>
      <w:r w:rsidRPr="005755D8">
        <w:rPr>
          <w:lang w:val="en-US"/>
        </w:rPr>
        <w:tab/>
      </w:r>
      <w:r w:rsidRPr="005755D8">
        <w:rPr>
          <w:lang w:val="en-US"/>
        </w:rPr>
        <w:tab/>
        <w:t>3GPP TS 26.44</w:t>
      </w:r>
      <w:r>
        <w:rPr>
          <w:lang w:val="en-US"/>
        </w:rPr>
        <w:t>5</w:t>
      </w:r>
      <w:r w:rsidRPr="005755D8">
        <w:rPr>
          <w:lang w:val="en-US"/>
        </w:rPr>
        <w:t xml:space="preserve"> “</w:t>
      </w:r>
      <w:r w:rsidRPr="0003351F">
        <w:rPr>
          <w:lang w:val="en-US"/>
        </w:rPr>
        <w:t>Codec for Enhanced Voice Services (EVS); ANSI C code; Alternative fixed-point using updated basic operators</w:t>
      </w:r>
      <w:r>
        <w:rPr>
          <w:lang w:val="en-US"/>
        </w:rPr>
        <w:t>”, Release 16.</w:t>
      </w:r>
      <w:r w:rsidR="007F4EBB">
        <w:rPr>
          <w:lang w:val="en-US"/>
        </w:rPr>
        <w:t>3</w:t>
      </w:r>
      <w:r>
        <w:rPr>
          <w:lang w:val="en-US"/>
        </w:rPr>
        <w:t>.0</w:t>
      </w:r>
      <w:r w:rsidR="007F4EBB">
        <w:rPr>
          <w:lang w:val="en-US"/>
        </w:rPr>
        <w:t xml:space="preserve">, </w:t>
      </w:r>
      <w:hyperlink r:id="rId11" w:history="1">
        <w:r w:rsidR="00845D69" w:rsidRPr="002415D5">
          <w:rPr>
            <w:rStyle w:val="Hyperlink"/>
            <w:lang w:val="en-US"/>
          </w:rPr>
          <w:t>http://ftp.3gpp.org/Specs/archive/26_series/26.452/26452-g30.zip</w:t>
        </w:r>
      </w:hyperlink>
    </w:p>
    <w:p w14:paraId="6BEA985E" w14:textId="77777777" w:rsidR="00845D69" w:rsidRDefault="00845D69" w:rsidP="0003351F">
      <w:pPr>
        <w:rPr>
          <w:lang w:val="en-US"/>
        </w:rPr>
      </w:pPr>
    </w:p>
    <w:p w14:paraId="2F9C107C" w14:textId="77777777" w:rsidR="0003351F" w:rsidRDefault="0003351F" w:rsidP="005755D8">
      <w:pPr>
        <w:rPr>
          <w:lang w:val="en-US"/>
        </w:rPr>
      </w:pPr>
    </w:p>
    <w:p w14:paraId="3860B8AF" w14:textId="77777777" w:rsidR="006F0642" w:rsidRDefault="006F0642">
      <w:pPr>
        <w:rPr>
          <w:rFonts w:ascii="Arial" w:hAnsi="Arial"/>
          <w:sz w:val="32"/>
          <w:szCs w:val="20"/>
          <w:lang w:val="en-GB"/>
        </w:rPr>
      </w:pPr>
      <w:r w:rsidRPr="008E22A3">
        <w:rPr>
          <w:lang w:val="en-US"/>
        </w:rPr>
        <w:br w:type="page"/>
      </w:r>
    </w:p>
    <w:p w14:paraId="720D1401" w14:textId="5710BE48" w:rsidR="005755D8" w:rsidRDefault="005755D8" w:rsidP="005755D8">
      <w:pPr>
        <w:pStyle w:val="Heading2"/>
      </w:pPr>
      <w:r>
        <w:lastRenderedPageBreak/>
        <w:t>Annex A</w:t>
      </w:r>
      <w:r>
        <w:tab/>
        <w:t>Content of Electronic Attachment</w:t>
      </w:r>
    </w:p>
    <w:p w14:paraId="34CCCF86" w14:textId="650CC224" w:rsidR="005755D8" w:rsidRDefault="005755D8" w:rsidP="005755D8">
      <w:pPr>
        <w:rPr>
          <w:lang w:val="en-US"/>
        </w:rPr>
      </w:pPr>
      <w:r>
        <w:rPr>
          <w:lang w:val="en-US"/>
        </w:rPr>
        <w:t>The attached file</w:t>
      </w:r>
      <w:r w:rsidR="00A972F2">
        <w:rPr>
          <w:lang w:val="en-US"/>
        </w:rPr>
        <w:t>s</w:t>
      </w:r>
      <w:r>
        <w:rPr>
          <w:lang w:val="en-US"/>
        </w:rPr>
        <w:t xml:space="preserve"> </w:t>
      </w:r>
      <w:r w:rsidR="007A07E6">
        <w:rPr>
          <w:lang w:val="en-US"/>
        </w:rPr>
        <w:t xml:space="preserve">26442-ce0_SDK.zip, </w:t>
      </w:r>
      <w:r w:rsidRPr="005755D8">
        <w:rPr>
          <w:lang w:val="en-US"/>
        </w:rPr>
        <w:t>26443-cd0_SDK.zip</w:t>
      </w:r>
      <w:r w:rsidR="00A972F2">
        <w:rPr>
          <w:lang w:val="en-US"/>
        </w:rPr>
        <w:t>, 26</w:t>
      </w:r>
      <w:r w:rsidR="007A07E6">
        <w:rPr>
          <w:lang w:val="en-US"/>
        </w:rPr>
        <w:t>452-g30_SDK.zip</w:t>
      </w:r>
      <w:r>
        <w:rPr>
          <w:lang w:val="en-US"/>
        </w:rPr>
        <w:t xml:space="preserve"> contain </w:t>
      </w:r>
      <w:r w:rsidR="007A07E6">
        <w:rPr>
          <w:lang w:val="en-US"/>
        </w:rPr>
        <w:t xml:space="preserve">each </w:t>
      </w:r>
      <w:r>
        <w:rPr>
          <w:lang w:val="en-US"/>
        </w:rPr>
        <w:t>the following files:</w:t>
      </w:r>
    </w:p>
    <w:p w14:paraId="000F158D" w14:textId="77777777" w:rsidR="005755D8" w:rsidRDefault="005755D8" w:rsidP="005755D8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"/>
        <w:gridCol w:w="8202"/>
      </w:tblGrid>
      <w:tr w:rsidR="005755D8" w14:paraId="206BA46A" w14:textId="77777777" w:rsidTr="005755D8">
        <w:tc>
          <w:tcPr>
            <w:tcW w:w="1413" w:type="dxa"/>
          </w:tcPr>
          <w:p w14:paraId="76BF93F1" w14:textId="442E4BAA" w:rsidR="005755D8" w:rsidRDefault="005755D8" w:rsidP="005755D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File</w:t>
            </w:r>
          </w:p>
        </w:tc>
        <w:tc>
          <w:tcPr>
            <w:tcW w:w="8216" w:type="dxa"/>
          </w:tcPr>
          <w:p w14:paraId="2E9B8C8C" w14:textId="5E07F15B" w:rsidR="005755D8" w:rsidRDefault="005755D8" w:rsidP="005755D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755D8" w:rsidRPr="007765CC" w14:paraId="04F925D9" w14:textId="77777777" w:rsidTr="005755D8">
        <w:tc>
          <w:tcPr>
            <w:tcW w:w="1413" w:type="dxa"/>
          </w:tcPr>
          <w:p w14:paraId="5C8F29E8" w14:textId="6F822E3E" w:rsidR="005755D8" w:rsidRPr="005755D8" w:rsidRDefault="005755D8" w:rsidP="005755D8">
            <w:pPr>
              <w:pStyle w:val="TAC"/>
            </w:pPr>
            <w:r w:rsidRPr="005755D8">
              <w:t>README</w:t>
            </w:r>
          </w:p>
        </w:tc>
        <w:tc>
          <w:tcPr>
            <w:tcW w:w="8216" w:type="dxa"/>
          </w:tcPr>
          <w:p w14:paraId="7B479A58" w14:textId="29E5D1D7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Short memo on how to use the API patch set</w:t>
            </w:r>
          </w:p>
        </w:tc>
      </w:tr>
      <w:tr w:rsidR="005755D8" w:rsidRPr="007765CC" w14:paraId="6D9CA065" w14:textId="77777777" w:rsidTr="005755D8">
        <w:tc>
          <w:tcPr>
            <w:tcW w:w="1413" w:type="dxa"/>
          </w:tcPr>
          <w:p w14:paraId="652D9D51" w14:textId="288CE02D" w:rsidR="005755D8" w:rsidRPr="005755D8" w:rsidRDefault="005755D8" w:rsidP="005755D8">
            <w:pPr>
              <w:pStyle w:val="TAC"/>
            </w:pPr>
            <w:r w:rsidRPr="005755D8">
              <w:t>create_SDK.sh</w:t>
            </w:r>
          </w:p>
        </w:tc>
        <w:tc>
          <w:tcPr>
            <w:tcW w:w="8216" w:type="dxa"/>
          </w:tcPr>
          <w:p w14:paraId="5D5A68FC" w14:textId="7EF1718E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Shell script </w:t>
            </w:r>
            <w:r w:rsidR="006F0642">
              <w:rPr>
                <w:lang w:val="en-US"/>
              </w:rPr>
              <w:t xml:space="preserve">for </w:t>
            </w:r>
            <w:proofErr w:type="gramStart"/>
            <w:r w:rsidR="006F0642">
              <w:rPr>
                <w:lang w:val="en-US"/>
              </w:rPr>
              <w:t>the  “</w:t>
            </w:r>
            <w:proofErr w:type="gramEnd"/>
            <w:r w:rsidR="006F0642">
              <w:rPr>
                <w:lang w:val="en-US"/>
              </w:rPr>
              <w:t xml:space="preserve">bash” shell </w:t>
            </w:r>
            <w:r>
              <w:rPr>
                <w:lang w:val="en-US"/>
              </w:rPr>
              <w:t>to</w:t>
            </w:r>
          </w:p>
          <w:p w14:paraId="6C1D2FF5" w14:textId="48E1A5DD" w:rsidR="005755D8" w:rsidRDefault="005755D8" w:rsidP="005755D8">
            <w:pPr>
              <w:pStyle w:val="TAC"/>
              <w:numPr>
                <w:ilvl w:val="0"/>
                <w:numId w:val="36"/>
              </w:num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Unzip the </w:t>
            </w:r>
            <w:r w:rsidR="007A07E6">
              <w:rPr>
                <w:lang w:val="en-US"/>
              </w:rPr>
              <w:t>EVS source ZIPs. Those must be 26442-ce0.zip, 26443-cd0.zip, or 26452-g30.zip as available on the 3GPP server</w:t>
            </w:r>
            <w:r w:rsidR="00836D35">
              <w:rPr>
                <w:lang w:val="en-US"/>
              </w:rPr>
              <w:t xml:space="preserve"> and be downloaded to the same directory as this script.</w:t>
            </w:r>
          </w:p>
          <w:p w14:paraId="0578AB8D" w14:textId="77777777" w:rsidR="005755D8" w:rsidRDefault="005755D8" w:rsidP="005755D8">
            <w:pPr>
              <w:pStyle w:val="TAC"/>
              <w:numPr>
                <w:ilvl w:val="0"/>
                <w:numId w:val="36"/>
              </w:num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Patch the unpacked EVS code, copy additional SDK files to </w:t>
            </w:r>
            <w:proofErr w:type="spellStart"/>
            <w:r>
              <w:rPr>
                <w:lang w:val="en-US"/>
              </w:rPr>
              <w:t>lib_cod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lib_dec</w:t>
            </w:r>
            <w:proofErr w:type="spellEnd"/>
          </w:p>
          <w:p w14:paraId="21F92211" w14:textId="0AA6EC43" w:rsidR="005755D8" w:rsidRDefault="005755D8" w:rsidP="005755D8">
            <w:pPr>
              <w:pStyle w:val="TAC"/>
              <w:numPr>
                <w:ilvl w:val="0"/>
                <w:numId w:val="36"/>
              </w:numPr>
              <w:jc w:val="left"/>
              <w:rPr>
                <w:lang w:val="en-US"/>
              </w:rPr>
            </w:pPr>
            <w:r>
              <w:rPr>
                <w:lang w:val="en-US"/>
              </w:rPr>
              <w:t>Build the demo applications of an EVS encoder and an EVS decoder</w:t>
            </w:r>
          </w:p>
        </w:tc>
      </w:tr>
      <w:tr w:rsidR="005755D8" w:rsidRPr="007765CC" w14:paraId="73BFE61C" w14:textId="77777777" w:rsidTr="005755D8">
        <w:tc>
          <w:tcPr>
            <w:tcW w:w="1413" w:type="dxa"/>
          </w:tcPr>
          <w:p w14:paraId="2CC221B4" w14:textId="4ACF9F95" w:rsidR="005755D8" w:rsidRPr="005755D8" w:rsidRDefault="005755D8" w:rsidP="005755D8">
            <w:pPr>
              <w:pStyle w:val="TAC"/>
            </w:pPr>
            <w:proofErr w:type="spellStart"/>
            <w:r w:rsidRPr="005755D8">
              <w:t>evs_sdk_cod.h</w:t>
            </w:r>
            <w:proofErr w:type="spellEnd"/>
          </w:p>
        </w:tc>
        <w:tc>
          <w:tcPr>
            <w:tcW w:w="8216" w:type="dxa"/>
          </w:tcPr>
          <w:p w14:paraId="2E93B628" w14:textId="131AD3D5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Header File for the EVS encoder API (see Annex B)</w:t>
            </w:r>
          </w:p>
        </w:tc>
      </w:tr>
      <w:tr w:rsidR="005755D8" w:rsidRPr="007765CC" w14:paraId="4A072753" w14:textId="77777777" w:rsidTr="005755D8">
        <w:tc>
          <w:tcPr>
            <w:tcW w:w="1413" w:type="dxa"/>
          </w:tcPr>
          <w:p w14:paraId="23EBA840" w14:textId="1A29EC40" w:rsidR="005755D8" w:rsidRPr="005755D8" w:rsidRDefault="005755D8" w:rsidP="005755D8">
            <w:pPr>
              <w:pStyle w:val="TAC"/>
              <w:rPr>
                <w:lang w:val="en-US"/>
              </w:rPr>
            </w:pPr>
            <w:proofErr w:type="spellStart"/>
            <w:r w:rsidRPr="005755D8">
              <w:rPr>
                <w:lang w:val="en-US"/>
              </w:rPr>
              <w:t>evs_sdk_cod.c</w:t>
            </w:r>
            <w:proofErr w:type="spellEnd"/>
          </w:p>
        </w:tc>
        <w:tc>
          <w:tcPr>
            <w:tcW w:w="8216" w:type="dxa"/>
          </w:tcPr>
          <w:p w14:paraId="22A25E44" w14:textId="50E2E285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Implementation of the EVS encoder API</w:t>
            </w:r>
          </w:p>
        </w:tc>
      </w:tr>
      <w:tr w:rsidR="005755D8" w:rsidRPr="007765CC" w14:paraId="57243D60" w14:textId="77777777" w:rsidTr="005755D8">
        <w:tc>
          <w:tcPr>
            <w:tcW w:w="1413" w:type="dxa"/>
          </w:tcPr>
          <w:p w14:paraId="0F7C8614" w14:textId="555913EA" w:rsidR="005755D8" w:rsidRDefault="005755D8" w:rsidP="005755D8">
            <w:pPr>
              <w:pStyle w:val="TAC"/>
              <w:rPr>
                <w:lang w:val="en-US"/>
              </w:rPr>
            </w:pPr>
            <w:proofErr w:type="spellStart"/>
            <w:r w:rsidRPr="005755D8">
              <w:rPr>
                <w:lang w:val="en-US"/>
              </w:rPr>
              <w:t>evs_sdk_dec.h</w:t>
            </w:r>
            <w:proofErr w:type="spellEnd"/>
          </w:p>
        </w:tc>
        <w:tc>
          <w:tcPr>
            <w:tcW w:w="8216" w:type="dxa"/>
          </w:tcPr>
          <w:p w14:paraId="37306876" w14:textId="3F763AE9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Header File for the EVS decoder API (see Annex C)</w:t>
            </w:r>
          </w:p>
        </w:tc>
      </w:tr>
      <w:tr w:rsidR="005755D8" w:rsidRPr="007765CC" w14:paraId="173662D3" w14:textId="77777777" w:rsidTr="005755D8">
        <w:tc>
          <w:tcPr>
            <w:tcW w:w="1413" w:type="dxa"/>
          </w:tcPr>
          <w:p w14:paraId="245362CB" w14:textId="15180322" w:rsidR="005755D8" w:rsidRDefault="005755D8" w:rsidP="005755D8">
            <w:pPr>
              <w:pStyle w:val="TAC"/>
              <w:rPr>
                <w:lang w:val="en-US"/>
              </w:rPr>
            </w:pPr>
            <w:proofErr w:type="spellStart"/>
            <w:r w:rsidRPr="005755D8">
              <w:rPr>
                <w:lang w:val="en-US"/>
              </w:rPr>
              <w:t>evs_sdk_dec.c</w:t>
            </w:r>
            <w:proofErr w:type="spellEnd"/>
          </w:p>
        </w:tc>
        <w:tc>
          <w:tcPr>
            <w:tcW w:w="8216" w:type="dxa"/>
          </w:tcPr>
          <w:p w14:paraId="2E01D433" w14:textId="49B62402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Implementation of the EVS decoder API</w:t>
            </w:r>
          </w:p>
        </w:tc>
      </w:tr>
      <w:tr w:rsidR="005755D8" w:rsidRPr="007765CC" w14:paraId="4F115212" w14:textId="77777777" w:rsidTr="005755D8">
        <w:tc>
          <w:tcPr>
            <w:tcW w:w="1413" w:type="dxa"/>
          </w:tcPr>
          <w:p w14:paraId="1C79F845" w14:textId="33924F36" w:rsidR="005755D8" w:rsidRDefault="005755D8" w:rsidP="005755D8">
            <w:pPr>
              <w:pStyle w:val="TAC"/>
              <w:rPr>
                <w:lang w:val="en-US"/>
              </w:rPr>
            </w:pPr>
            <w:proofErr w:type="spellStart"/>
            <w:proofErr w:type="gramStart"/>
            <w:r w:rsidRPr="005755D8">
              <w:rPr>
                <w:lang w:val="en-US"/>
              </w:rPr>
              <w:t>sdk.diff</w:t>
            </w:r>
            <w:proofErr w:type="spellEnd"/>
            <w:proofErr w:type="gramEnd"/>
          </w:p>
        </w:tc>
        <w:tc>
          <w:tcPr>
            <w:tcW w:w="8216" w:type="dxa"/>
          </w:tcPr>
          <w:p w14:paraId="0E362AB6" w14:textId="2853C940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Patch that needs to be applied to </w:t>
            </w:r>
            <w:r w:rsidR="007A07E6">
              <w:rPr>
                <w:lang w:val="en-US"/>
              </w:rPr>
              <w:t>the downloaded ZIP files</w:t>
            </w:r>
            <w:r>
              <w:rPr>
                <w:lang w:val="en-US"/>
              </w:rPr>
              <w:t xml:space="preserve"> </w:t>
            </w:r>
            <w:r w:rsidR="007A07E6">
              <w:rPr>
                <w:lang w:val="en-US"/>
              </w:rPr>
              <w:t xml:space="preserve">26442-ce0.zip, 26443-cd0.zip, or </w:t>
            </w:r>
            <w:proofErr w:type="gramStart"/>
            <w:r w:rsidR="007A07E6">
              <w:rPr>
                <w:lang w:val="en-US"/>
              </w:rPr>
              <w:t>26452-g30.zip .</w:t>
            </w:r>
            <w:proofErr w:type="gramEnd"/>
          </w:p>
        </w:tc>
      </w:tr>
      <w:tr w:rsidR="005755D8" w:rsidRPr="007765CC" w14:paraId="7631BE0D" w14:textId="77777777" w:rsidTr="005755D8">
        <w:tc>
          <w:tcPr>
            <w:tcW w:w="1413" w:type="dxa"/>
          </w:tcPr>
          <w:p w14:paraId="4746CC35" w14:textId="48104776" w:rsidR="005755D8" w:rsidRPr="005755D8" w:rsidRDefault="005755D8" w:rsidP="005755D8">
            <w:pPr>
              <w:pStyle w:val="TAC"/>
              <w:rPr>
                <w:lang w:val="en-US"/>
              </w:rPr>
            </w:pPr>
            <w:proofErr w:type="spellStart"/>
            <w:r w:rsidRPr="005755D8">
              <w:rPr>
                <w:lang w:val="en-US"/>
              </w:rPr>
              <w:t>encoder.c</w:t>
            </w:r>
            <w:proofErr w:type="spellEnd"/>
          </w:p>
        </w:tc>
        <w:tc>
          <w:tcPr>
            <w:tcW w:w="8216" w:type="dxa"/>
          </w:tcPr>
          <w:p w14:paraId="0214E214" w14:textId="09B4762C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Example encoder using the API</w:t>
            </w:r>
          </w:p>
        </w:tc>
      </w:tr>
      <w:tr w:rsidR="005755D8" w:rsidRPr="007765CC" w14:paraId="3AC49774" w14:textId="77777777" w:rsidTr="005755D8">
        <w:tc>
          <w:tcPr>
            <w:tcW w:w="1413" w:type="dxa"/>
          </w:tcPr>
          <w:p w14:paraId="32BC9BD0" w14:textId="2AB049E9" w:rsidR="005755D8" w:rsidRPr="005755D8" w:rsidRDefault="005755D8" w:rsidP="005755D8">
            <w:pPr>
              <w:pStyle w:val="TAC"/>
              <w:rPr>
                <w:lang w:val="en-US"/>
              </w:rPr>
            </w:pPr>
            <w:proofErr w:type="spellStart"/>
            <w:r w:rsidRPr="005755D8">
              <w:rPr>
                <w:lang w:val="en-US"/>
              </w:rPr>
              <w:t>decoder.c</w:t>
            </w:r>
            <w:proofErr w:type="spellEnd"/>
          </w:p>
        </w:tc>
        <w:tc>
          <w:tcPr>
            <w:tcW w:w="8216" w:type="dxa"/>
          </w:tcPr>
          <w:p w14:paraId="08B249C4" w14:textId="73452677" w:rsidR="005755D8" w:rsidRDefault="005755D8" w:rsidP="005755D8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Example decoder using the API</w:t>
            </w:r>
          </w:p>
        </w:tc>
      </w:tr>
    </w:tbl>
    <w:p w14:paraId="744FEC51" w14:textId="3929C93A" w:rsidR="005755D8" w:rsidRDefault="005755D8" w:rsidP="005755D8">
      <w:pPr>
        <w:rPr>
          <w:lang w:val="en-US"/>
        </w:rPr>
      </w:pPr>
    </w:p>
    <w:p w14:paraId="590048B9" w14:textId="57844661" w:rsidR="005755D8" w:rsidRDefault="005755D8" w:rsidP="005755D8">
      <w:pPr>
        <w:pStyle w:val="Heading2"/>
      </w:pPr>
      <w:r>
        <w:t>Annex B</w:t>
      </w:r>
      <w:r>
        <w:tab/>
        <w:t>Header File</w:t>
      </w:r>
      <w:r w:rsidR="006F0642">
        <w:t xml:space="preserve"> (API)</w:t>
      </w:r>
      <w:r>
        <w:t xml:space="preserve"> for EVS Encoder</w:t>
      </w:r>
    </w:p>
    <w:p w14:paraId="35A027EA" w14:textId="5C2808BC" w:rsidR="005755D8" w:rsidRDefault="005755D8" w:rsidP="00B82779">
      <w:pPr>
        <w:pStyle w:val="PL"/>
      </w:pPr>
    </w:p>
    <w:p w14:paraId="06E3EE24" w14:textId="71338662" w:rsidR="005755D8" w:rsidRDefault="005755D8" w:rsidP="00B82779">
      <w:pPr>
        <w:pStyle w:val="PL"/>
      </w:pPr>
    </w:p>
    <w:p w14:paraId="4DC6949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</w:t>
      </w:r>
      <w:proofErr w:type="gramStart"/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file</w:t>
      </w:r>
      <w:proofErr w:type="gramEnd"/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evs_sdk_cod.h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EVS SDK - Audio Encoder. */</w:t>
      </w:r>
    </w:p>
    <w:p w14:paraId="563E273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297326B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ifndef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EVS_SDK_COD_H</w:t>
      </w:r>
    </w:p>
    <w:p w14:paraId="41A1547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EVS_SDK_COD_H</w:t>
      </w:r>
    </w:p>
    <w:p w14:paraId="6531F0C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47EE1DA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#include </w:t>
      </w:r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&lt;</w:t>
      </w:r>
      <w:proofErr w:type="spellStart"/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stdint.h</w:t>
      </w:r>
      <w:proofErr w:type="spellEnd"/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&gt;</w:t>
      </w:r>
    </w:p>
    <w:p w14:paraId="14F4DEC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1113078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cplusplus</w:t>
      </w:r>
      <w:proofErr w:type="spellEnd"/>
    </w:p>
    <w:p w14:paraId="2213B4D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extern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"C"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{</w:t>
      </w:r>
    </w:p>
    <w:p w14:paraId="690D287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38D65C4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12A01EF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defined _WIN32 || defined __CYGWIN__</w:t>
      </w:r>
    </w:p>
    <w:p w14:paraId="23CFA7A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__GNUC__</w:t>
      </w:r>
    </w:p>
    <w:p w14:paraId="706013B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 __attribute__((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dllexport</w:t>
      </w:r>
      <w:proofErr w:type="spell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))</w:t>
      </w:r>
    </w:p>
    <w:p w14:paraId="30E1A0C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else</w:t>
      </w:r>
      <w:proofErr w:type="gramEnd"/>
    </w:p>
    <w:p w14:paraId="5AE20D2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 __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declspec</w:t>
      </w:r>
      <w:proofErr w:type="spell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(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dllexport</w:t>
      </w:r>
      <w:proofErr w:type="spell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)</w:t>
      </w:r>
    </w:p>
    <w:p w14:paraId="2D2015C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42EFF6A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else</w:t>
      </w:r>
      <w:proofErr w:type="gramEnd"/>
    </w:p>
    <w:p w14:paraId="0AD6B84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__GNUC__ &gt;= </w:t>
      </w:r>
      <w:r w:rsidRPr="005755D8">
        <w:rPr>
          <w:rFonts w:ascii="Menlo" w:hAnsi="Menlo" w:cs="Menlo"/>
          <w:color w:val="1C00CF"/>
          <w:sz w:val="20"/>
          <w:szCs w:val="20"/>
          <w:lang w:val="en-GB" w:eastAsia="ja-JP"/>
        </w:rPr>
        <w:t>4</w:t>
      </w:r>
    </w:p>
    <w:p w14:paraId="6A67E0B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 __attribute__ ((visibility(</w:t>
      </w:r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"default"</w:t>
      </w: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)))</w:t>
      </w:r>
    </w:p>
    <w:p w14:paraId="2E25C34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else</w:t>
      </w:r>
      <w:proofErr w:type="gramEnd"/>
    </w:p>
    <w:p w14:paraId="79C11DA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</w:t>
      </w:r>
    </w:p>
    <w:p w14:paraId="009ABB7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4B15FE5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25CA7DF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644E1F9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struct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B4F79"/>
          <w:sz w:val="20"/>
          <w:szCs w:val="20"/>
          <w:lang w:val="en-GB" w:eastAsia="ja-JP"/>
        </w:rPr>
        <w:t>Encoder_</w:t>
      </w:r>
      <w:proofErr w:type="gramStart"/>
      <w:r w:rsidRPr="005755D8">
        <w:rPr>
          <w:rFonts w:ascii="Menlo" w:hAnsi="Menlo" w:cs="Menlo"/>
          <w:color w:val="0B4F79"/>
          <w:sz w:val="20"/>
          <w:szCs w:val="20"/>
          <w:lang w:val="en-GB" w:eastAsia="ja-JP"/>
        </w:rPr>
        <w:t>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;</w:t>
      </w:r>
      <w:proofErr w:type="gramEnd"/>
    </w:p>
    <w:p w14:paraId="241E3DD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typedef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struct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B4F79"/>
          <w:sz w:val="20"/>
          <w:szCs w:val="20"/>
          <w:lang w:val="en-GB" w:eastAsia="ja-JP"/>
        </w:rPr>
        <w:t>Encoder_State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Encoder_</w:t>
      </w:r>
      <w:proofErr w:type="gram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;</w:t>
      </w:r>
      <w:proofErr w:type="gramEnd"/>
    </w:p>
    <w:p w14:paraId="373843F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04943E2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Creates the EVS encoder state.</w:t>
      </w:r>
    </w:p>
    <w:p w14:paraId="4621862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0F248F8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Encoder_State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*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open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08A26C6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5A25A72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Configures the EVS encoder - needs to be called after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open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(</w:t>
      </w:r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).</w:t>
      </w:r>
    </w:p>
    <w:p w14:paraId="71894C3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</w:t>
      </w:r>
      <w:proofErr w:type="gramStart"/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param</w:t>
      </w:r>
      <w:proofErr w:type="gramEnd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encoder state</w:t>
      </w:r>
    </w:p>
    <w:p w14:paraId="3B3CDE4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lastRenderedPageBreak/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inSampleRate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sample rate of the audio samples to encode: 8000, 16000, 32000, 48000</w:t>
      </w:r>
    </w:p>
    <w:p w14:paraId="2928019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bandwidth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audio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bandwith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to encode: NB=8000, WB=16000, SWB=32000, FB=48000</w:t>
      </w:r>
    </w:p>
    <w:p w14:paraId="7ED2CA3C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it-IT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color w:val="5D6C79"/>
          <w:sz w:val="20"/>
          <w:szCs w:val="20"/>
          <w:lang w:val="it-IT" w:eastAsia="ja-JP"/>
        </w:rPr>
        <w:t>*</w:t>
      </w:r>
      <w:r w:rsidRPr="005755D8">
        <w:rPr>
          <w:rFonts w:ascii="Menlo" w:hAnsi="Menlo" w:cs="Menlo"/>
          <w:color w:val="000000"/>
          <w:sz w:val="20"/>
          <w:szCs w:val="20"/>
          <w:lang w:val="it-IT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it-IT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it-IT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it-IT" w:eastAsia="ja-JP"/>
        </w:rPr>
        <w:t>bitrate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 xml:space="preserve">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codec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 xml:space="preserve">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bitrate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 xml:space="preserve"> in bits per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second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, e.g. 9600, 13200, 24400</w:t>
      </w:r>
    </w:p>
    <w:p w14:paraId="77A556B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it-IT" w:eastAsia="ja-JP"/>
        </w:rPr>
        <w:t xml:space="preserve"> 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dtx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flag to enable DTX: 0=DTX off, 1=DTX on</w:t>
      </w:r>
    </w:p>
    <w:p w14:paraId="1CFC41C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partialCopyOffset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offset of partial copies in case of channel aware mode (bitrate=13200): 0 (no CA), 2, 3 (default), 5, 7</w:t>
      </w:r>
    </w:p>
    <w:p w14:paraId="1474826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</w:t>
      </w:r>
    </w:p>
    <w:p w14:paraId="54BA8C3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*/</w:t>
      </w:r>
    </w:p>
    <w:p w14:paraId="13A2170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4C5A942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configure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Encoder_State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uint32_t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inSampleRate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uint32_t bandwidth, uint32_t bitrate,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dtx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uint32_t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partialCopyOffset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49F36F5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1B044E0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Switches the codec mode - can be called between encoding two frames.</w:t>
      </w:r>
    </w:p>
    <w:p w14:paraId="0F31429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</w:t>
      </w:r>
      <w:proofErr w:type="gramStart"/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param</w:t>
      </w:r>
      <w:proofErr w:type="gramEnd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encoder state</w:t>
      </w:r>
    </w:p>
    <w:p w14:paraId="6FD3BC7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bandwidth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audio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bandwith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to encode: NB=8000, WB=16000, SWB=32000, FB=48000</w:t>
      </w:r>
    </w:p>
    <w:p w14:paraId="28F1405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it-IT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color w:val="5D6C79"/>
          <w:sz w:val="20"/>
          <w:szCs w:val="20"/>
          <w:lang w:val="it-IT" w:eastAsia="ja-JP"/>
        </w:rPr>
        <w:t>*</w:t>
      </w:r>
      <w:r w:rsidRPr="005755D8">
        <w:rPr>
          <w:rFonts w:ascii="Menlo" w:hAnsi="Menlo" w:cs="Menlo"/>
          <w:color w:val="000000"/>
          <w:sz w:val="20"/>
          <w:szCs w:val="20"/>
          <w:lang w:val="it-IT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it-IT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it-IT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it-IT" w:eastAsia="ja-JP"/>
        </w:rPr>
        <w:t>bitrate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 xml:space="preserve">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codec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 xml:space="preserve">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bitrate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 xml:space="preserve"> in bits per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second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it-IT" w:eastAsia="ja-JP"/>
        </w:rPr>
        <w:t>, e.g. 9600, 13200, 24400</w:t>
      </w:r>
    </w:p>
    <w:p w14:paraId="4A3E759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it-IT" w:eastAsia="ja-JP"/>
        </w:rPr>
        <w:t xml:space="preserve"> 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dtx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flag to enable DTX: 0=DTX off, 1=DTX on</w:t>
      </w:r>
    </w:p>
    <w:p w14:paraId="5931105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partialCopyOffset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offset of partial copies in case of channel aware mode (bitrate=13200): 0 (no CA), 2, 3 (default), 5, 7</w:t>
      </w:r>
    </w:p>
    <w:p w14:paraId="4A4CE38C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</w:t>
      </w:r>
    </w:p>
    <w:p w14:paraId="02C25B1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*/</w:t>
      </w:r>
    </w:p>
    <w:p w14:paraId="752C292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3A34EF0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switchMode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Encoder_State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uint32_t bandwidth, uint32_t bitrate,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dtx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uint32_t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partialCopyOffset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1BC1DEB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778AEFA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Encodes one frame of audio samples.</w:t>
      </w:r>
    </w:p>
    <w:p w14:paraId="281877D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encoder state</w:t>
      </w:r>
    </w:p>
    <w:p w14:paraId="4DBB3AE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samples</w:t>
      </w:r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input signal to encode</w:t>
      </w:r>
    </w:p>
    <w:p w14:paraId="22D016D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nSamples</w:t>
      </w:r>
      <w:proofErr w:type="spellEnd"/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number of input samples - must equal 20ms</w:t>
      </w:r>
    </w:p>
    <w:p w14:paraId="240955A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bitstream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buffer to store the bitstream</w:t>
      </w:r>
    </w:p>
    <w:p w14:paraId="1526D05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nBitstreamBytes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number of bytes written to the bitstream buffer</w:t>
      </w:r>
    </w:p>
    <w:p w14:paraId="0D126A3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isSid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flag if the current frame was encoded as SID</w:t>
      </w:r>
    </w:p>
    <w:p w14:paraId="1680F7E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</w:t>
      </w:r>
    </w:p>
    <w:p w14:paraId="6CB3166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*/</w:t>
      </w:r>
    </w:p>
    <w:p w14:paraId="2D707F0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4FC6468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encode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Encoder_State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</w:t>
      </w:r>
      <w:proofErr w:type="spellStart"/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const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int16_t *samples, uint32_t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nSamples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uint8_t *bitstream,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nBitstreamBytes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isSid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048C5CB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17CECB9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Returns the encoder delay and its time scale.</w:t>
      </w:r>
    </w:p>
    <w:p w14:paraId="73659FF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encoder state</w:t>
      </w:r>
    </w:p>
    <w:p w14:paraId="1CB6E2C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nSamples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delay in samples</w:t>
      </w:r>
    </w:p>
    <w:p w14:paraId="2F27E07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timeScale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time scale of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nSamples</w:t>
      </w:r>
      <w:proofErr w:type="spellEnd"/>
    </w:p>
    <w:p w14:paraId="27DAF0B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 */</w:t>
      </w:r>
    </w:p>
    <w:p w14:paraId="1551CB9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7DFC264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delay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Encoder_State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nSamples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timeScale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4D55B4D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6C07220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Destructs the EVS encoder state and frees the memory.</w:t>
      </w:r>
    </w:p>
    <w:p w14:paraId="68B1276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6F428C7C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void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close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Encoder_State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671475F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16FE8DE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Returns a string containing the version number of the EVS codec (</w:t>
      </w:r>
      <w:proofErr w:type="gram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e.g.</w:t>
      </w:r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12.1.0).</w:t>
      </w:r>
    </w:p>
    <w:p w14:paraId="3E9786F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5622026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proofErr w:type="spellStart"/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const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char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EVS_cod_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version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71C3249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665FF31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cplusplus</w:t>
      </w:r>
      <w:proofErr w:type="spellEnd"/>
    </w:p>
    <w:p w14:paraId="09FDE71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}</w:t>
      </w:r>
    </w:p>
    <w:p w14:paraId="6C9825F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23F64EA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3B350EC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60B75D5A" w14:textId="7A96BFB1" w:rsidR="005755D8" w:rsidRDefault="005755D8" w:rsidP="00B82779">
      <w:pPr>
        <w:pStyle w:val="PL"/>
      </w:pPr>
    </w:p>
    <w:p w14:paraId="0444E60F" w14:textId="7644AD91" w:rsidR="005755D8" w:rsidRDefault="005755D8" w:rsidP="00B82779">
      <w:pPr>
        <w:pStyle w:val="PL"/>
      </w:pPr>
    </w:p>
    <w:p w14:paraId="40D652DE" w14:textId="34395B7D" w:rsidR="005755D8" w:rsidRDefault="005755D8" w:rsidP="005755D8">
      <w:pPr>
        <w:pStyle w:val="Heading2"/>
      </w:pPr>
      <w:r>
        <w:t>Annex C</w:t>
      </w:r>
      <w:r>
        <w:tab/>
        <w:t xml:space="preserve">Header File </w:t>
      </w:r>
      <w:r w:rsidR="006F0642">
        <w:t xml:space="preserve">(API) </w:t>
      </w:r>
      <w:r>
        <w:t>for EVS Decoder</w:t>
      </w:r>
    </w:p>
    <w:p w14:paraId="43C39274" w14:textId="77777777" w:rsidR="005755D8" w:rsidRDefault="005755D8" w:rsidP="00B82779">
      <w:pPr>
        <w:pStyle w:val="PL"/>
      </w:pPr>
    </w:p>
    <w:p w14:paraId="7958592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</w:t>
      </w:r>
      <w:proofErr w:type="gramStart"/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file</w:t>
      </w:r>
      <w:proofErr w:type="gramEnd"/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evs_sdk_dec.h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EVS SDK - Audio Decoder. */</w:t>
      </w:r>
    </w:p>
    <w:p w14:paraId="4D606F6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079F8F0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ifndef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EVS_SDK_DEC_H</w:t>
      </w:r>
    </w:p>
    <w:p w14:paraId="0F3EBEA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EVS_SDK_DEC_H</w:t>
      </w:r>
    </w:p>
    <w:p w14:paraId="7524247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0696E9D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#include </w:t>
      </w:r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&lt;</w:t>
      </w:r>
      <w:proofErr w:type="spellStart"/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stdint.h</w:t>
      </w:r>
      <w:proofErr w:type="spellEnd"/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&gt;</w:t>
      </w:r>
    </w:p>
    <w:p w14:paraId="6696322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2B0DDEF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cplusplus</w:t>
      </w:r>
      <w:proofErr w:type="spellEnd"/>
    </w:p>
    <w:p w14:paraId="4E2FDF2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extern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"C"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{</w:t>
      </w:r>
    </w:p>
    <w:p w14:paraId="1D8FEBA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35511AE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0381B53C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defined _WIN32 || defined __CYGWIN__</w:t>
      </w:r>
    </w:p>
    <w:p w14:paraId="221283C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__GNUC__</w:t>
      </w:r>
    </w:p>
    <w:p w14:paraId="3B575AD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 __attribute__((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dllexport</w:t>
      </w:r>
      <w:proofErr w:type="spell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))</w:t>
      </w:r>
    </w:p>
    <w:p w14:paraId="2144BE4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else</w:t>
      </w:r>
      <w:proofErr w:type="gramEnd"/>
    </w:p>
    <w:p w14:paraId="6543766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 __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declspec</w:t>
      </w:r>
      <w:proofErr w:type="spell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(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dllexport</w:t>
      </w:r>
      <w:proofErr w:type="spell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)</w:t>
      </w:r>
    </w:p>
    <w:p w14:paraId="6822A03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13684FE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else</w:t>
      </w:r>
      <w:proofErr w:type="gramEnd"/>
    </w:p>
    <w:p w14:paraId="23CEB53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__GNUC__ &gt;= </w:t>
      </w:r>
      <w:r w:rsidRPr="005755D8">
        <w:rPr>
          <w:rFonts w:ascii="Menlo" w:hAnsi="Menlo" w:cs="Menlo"/>
          <w:color w:val="1C00CF"/>
          <w:sz w:val="20"/>
          <w:szCs w:val="20"/>
          <w:lang w:val="en-GB" w:eastAsia="ja-JP"/>
        </w:rPr>
        <w:t>4</w:t>
      </w:r>
    </w:p>
    <w:p w14:paraId="4C0B372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 __attribute__ ((visibility(</w:t>
      </w:r>
      <w:r w:rsidRPr="005755D8">
        <w:rPr>
          <w:rFonts w:ascii="Menlo" w:hAnsi="Menlo" w:cs="Menlo"/>
          <w:color w:val="C41A16"/>
          <w:sz w:val="20"/>
          <w:szCs w:val="20"/>
          <w:lang w:val="en-GB" w:eastAsia="ja-JP"/>
        </w:rPr>
        <w:t>"default"</w:t>
      </w: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)))</w:t>
      </w:r>
    </w:p>
    <w:p w14:paraId="654FBF2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else</w:t>
      </w:r>
      <w:proofErr w:type="gramEnd"/>
    </w:p>
    <w:p w14:paraId="3F64981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define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DLL_PUBLIC</w:t>
      </w:r>
    </w:p>
    <w:p w14:paraId="112BF6F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 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5EAEFDB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7A47F2A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3533D73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struct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B4F79"/>
          <w:sz w:val="20"/>
          <w:szCs w:val="20"/>
          <w:lang w:val="en-GB" w:eastAsia="ja-JP"/>
        </w:rPr>
        <w:t>Decoder_</w:t>
      </w:r>
      <w:proofErr w:type="gramStart"/>
      <w:r w:rsidRPr="005755D8">
        <w:rPr>
          <w:rFonts w:ascii="Menlo" w:hAnsi="Menlo" w:cs="Menlo"/>
          <w:color w:val="0B4F79"/>
          <w:sz w:val="20"/>
          <w:szCs w:val="20"/>
          <w:lang w:val="en-GB" w:eastAsia="ja-JP"/>
        </w:rPr>
        <w:t>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;</w:t>
      </w:r>
      <w:proofErr w:type="gramEnd"/>
    </w:p>
    <w:p w14:paraId="20D432D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typedef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struct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B4F79"/>
          <w:sz w:val="20"/>
          <w:szCs w:val="20"/>
          <w:lang w:val="en-GB" w:eastAsia="ja-JP"/>
        </w:rPr>
        <w:t>Decoder_State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Decoder_</w:t>
      </w:r>
      <w:proofErr w:type="gram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;</w:t>
      </w:r>
      <w:proofErr w:type="gramEnd"/>
    </w:p>
    <w:p w14:paraId="07AE73F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4AA37DC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typedef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enum</w:t>
      </w:r>
      <w:proofErr w:type="spellEnd"/>
    </w:p>
    <w:p w14:paraId="7D1C49B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{</w:t>
      </w:r>
    </w:p>
    <w:p w14:paraId="41444A2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EVS_BITSTREAM_FORMAT_NON_VOIP,</w:t>
      </w:r>
    </w:p>
    <w:p w14:paraId="73DD397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EVS_BITSTREAM_FORMAT_VOIP_G192_RTP,</w:t>
      </w:r>
    </w:p>
    <w:p w14:paraId="08F37EA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EVS_BITSTREAM_FORMAT_VOIP_RTPDUMP</w:t>
      </w:r>
    </w:p>
    <w:p w14:paraId="004D90A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} </w:t>
      </w:r>
      <w:proofErr w:type="spellStart"/>
      <w:proofErr w:type="gram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BitstreamFormat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;</w:t>
      </w:r>
      <w:proofErr w:type="gramEnd"/>
    </w:p>
    <w:p w14:paraId="3AB3FA7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259B805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Creates the EVS decoder state.</w:t>
      </w:r>
    </w:p>
    <w:p w14:paraId="59986AA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4740F7C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Decoder_State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*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open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226DE54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6D01D52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Configures the EVS decoder - needs to be called after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open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(</w:t>
      </w:r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).</w:t>
      </w:r>
    </w:p>
    <w:p w14:paraId="7A5ACC0C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</w:t>
      </w:r>
      <w:proofErr w:type="gramStart"/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param</w:t>
      </w:r>
      <w:proofErr w:type="gramEnd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decoder state</w:t>
      </w:r>
    </w:p>
    <w:p w14:paraId="0852DFE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bitstreamFormat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bitstream format (G.192/MIME/VOIP_G192_RTP/VOIP_RTPDUMP)</w:t>
      </w:r>
    </w:p>
    <w:p w14:paraId="6E633D0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[in]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outSampleRate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sample rate of the audio samples to create in Hz: 8000, 16000, 32000, 48000</w:t>
      </w:r>
    </w:p>
    <w:p w14:paraId="702A5A7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frameSize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the number of samples created in one call to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decode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(</w:t>
      </w:r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) or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EVS_dec_conceal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()</w:t>
      </w:r>
    </w:p>
    <w:p w14:paraId="23DE58E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</w:t>
      </w:r>
    </w:p>
    <w:p w14:paraId="2406957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*/</w:t>
      </w:r>
    </w:p>
    <w:p w14:paraId="2BA13C3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638EF99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configure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Decoder_State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BitstreamFormat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bitstreamFormat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uint32_t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outSampleRate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frameSize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7F0A153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40DD708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Decodes one bitstream frame.</w:t>
      </w:r>
    </w:p>
    <w:p w14:paraId="0A3364E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decoder state</w:t>
      </w:r>
    </w:p>
    <w:p w14:paraId="70B3CF8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bitstream</w:t>
      </w:r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buffer containing the bitstream</w:t>
      </w:r>
    </w:p>
    <w:p w14:paraId="3D2D82C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lastRenderedPageBreak/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partialCopy</w:t>
      </w:r>
      <w:proofErr w:type="spellEnd"/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flag if the partial copy contained in the bitstream should be decoded</w:t>
      </w:r>
    </w:p>
    <w:p w14:paraId="15FED53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nBits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number of bits in the bitstream buffer</w:t>
      </w:r>
    </w:p>
    <w:p w14:paraId="6C45D54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samples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one frame of decoded signal</w:t>
      </w:r>
    </w:p>
    <w:p w14:paraId="4E12DC47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bandwidth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for information: outputs the current bandwidth of the bitstream</w:t>
      </w:r>
    </w:p>
    <w:p w14:paraId="44997C8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</w:t>
      </w:r>
    </w:p>
    <w:p w14:paraId="4F4A9CEF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*/</w:t>
      </w:r>
    </w:p>
    <w:p w14:paraId="7C73538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6F57CEDC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decode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Decoder_State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</w:t>
      </w:r>
      <w:proofErr w:type="spellStart"/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const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uint8_t *bitstream, uint32_t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nBits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partialCopy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</w:t>
      </w:r>
    </w:p>
    <w:p w14:paraId="16A7BAF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  </w:t>
      </w:r>
      <w:r w:rsidRPr="005755D8">
        <w:rPr>
          <w:rFonts w:ascii="Menlo" w:hAnsi="Menlo" w:cs="Menlo"/>
          <w:color w:val="000000"/>
          <w:sz w:val="20"/>
          <w:szCs w:val="20"/>
          <w:lang w:eastAsia="ja-JP"/>
        </w:rPr>
        <w:t>int16_t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eastAsia="ja-JP"/>
        </w:rPr>
        <w:t>samples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eastAsia="ja-JP"/>
        </w:rPr>
        <w:t>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eastAsia="ja-JP"/>
        </w:rPr>
        <w:t>bandwidth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eastAsia="ja-JP"/>
        </w:rPr>
        <w:t>);</w:t>
      </w:r>
    </w:p>
    <w:p w14:paraId="3BBB947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eastAsia="ja-JP"/>
        </w:rPr>
      </w:pPr>
    </w:p>
    <w:p w14:paraId="263BFFD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Creates audio samples for one missing frame (PLC or DTX).</w:t>
      </w:r>
    </w:p>
    <w:p w14:paraId="66D3783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decoder state</w:t>
      </w:r>
    </w:p>
    <w:p w14:paraId="59B7689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samples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one frame of decoded signal</w:t>
      </w:r>
    </w:p>
    <w:p w14:paraId="6C3337F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</w:t>
      </w:r>
    </w:p>
    <w:p w14:paraId="03F644B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*/</w:t>
      </w:r>
    </w:p>
    <w:p w14:paraId="19B7CA0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3ACE06F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conceal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Decoder_State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int16_t *samples);</w:t>
      </w:r>
    </w:p>
    <w:p w14:paraId="0CEE3A2E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2A3AA14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Returns the decoder delay and its time scale.</w:t>
      </w:r>
    </w:p>
    <w:p w14:paraId="2649B48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/*!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[</w:t>
      </w:r>
      <w:proofErr w:type="gramStart"/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in] 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st</w:t>
      </w:r>
      <w:proofErr w:type="spellEnd"/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decoder state</w:t>
      </w:r>
    </w:p>
    <w:p w14:paraId="749E639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nSamples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delay in samples</w:t>
      </w:r>
    </w:p>
    <w:p w14:paraId="7B5EC66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>@param</w:t>
      </w: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[out] </w:t>
      </w:r>
      <w:proofErr w:type="spellStart"/>
      <w:r w:rsidRPr="005755D8">
        <w:rPr>
          <w:rFonts w:ascii="Menlo" w:hAnsi="Menlo" w:cs="Menlo"/>
          <w:color w:val="2F363D"/>
          <w:sz w:val="20"/>
          <w:szCs w:val="20"/>
          <w:lang w:val="en-GB" w:eastAsia="ja-JP"/>
        </w:rPr>
        <w:t>timeScale</w:t>
      </w:r>
      <w:proofErr w:type="spell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time scale of </w:t>
      </w:r>
      <w:proofErr w:type="spell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nSamples</w:t>
      </w:r>
      <w:proofErr w:type="spellEnd"/>
    </w:p>
    <w:p w14:paraId="7DEE730C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 xml:space="preserve"> *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 </w:t>
      </w:r>
      <w:r w:rsidRPr="005755D8">
        <w:rPr>
          <w:rFonts w:ascii="Menlo" w:hAnsi="Menlo" w:cs="Menlo"/>
          <w:b/>
          <w:bCs/>
          <w:color w:val="4A5560"/>
          <w:sz w:val="20"/>
          <w:szCs w:val="20"/>
          <w:lang w:val="en-GB" w:eastAsia="ja-JP"/>
        </w:rPr>
        <w:t xml:space="preserve">@return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0 if successful */</w:t>
      </w:r>
    </w:p>
    <w:p w14:paraId="3FC08986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58689E6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delay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Decoder_State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nSamples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timeScale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40912B75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1C3D0C2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Destructs the EVS decoder state and frees the memory.</w:t>
      </w:r>
    </w:p>
    <w:p w14:paraId="6D074C0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4BFC2339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void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close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Decoder_State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22E01F9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0B28D48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Checks if a frame contains a partial copy and gets its offset.</w:t>
      </w:r>
    </w:p>
    <w:p w14:paraId="386EDFE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1090104A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previewFrame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spellStart"/>
      <w:proofErr w:type="gramEnd"/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const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uint8_t *bitstream, uint32_t 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nBitstreamBytes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,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int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rfNoData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, uint32_t *</w:t>
      </w:r>
      <w:proofErr w:type="spellStart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partialCopyOffset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01CD8DE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45CA6290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5D6C79"/>
          <w:sz w:val="20"/>
          <w:szCs w:val="20"/>
          <w:lang w:val="en-GB" w:eastAsia="ja-JP"/>
        </w:rPr>
        <w:t>//!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Returns a string containing the version number of the EVS codec (</w:t>
      </w:r>
      <w:proofErr w:type="gramStart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>e.g.</w:t>
      </w:r>
      <w:proofErr w:type="gramEnd"/>
      <w:r w:rsidRPr="005755D8">
        <w:rPr>
          <w:rFonts w:ascii="Helvetica Neue" w:hAnsi="Helvetica Neue" w:cs="Helvetica Neue"/>
          <w:color w:val="5D6C79"/>
          <w:sz w:val="20"/>
          <w:szCs w:val="20"/>
          <w:lang w:val="en-GB" w:eastAsia="ja-JP"/>
        </w:rPr>
        <w:t xml:space="preserve"> 12.1.0).</w:t>
      </w:r>
    </w:p>
    <w:p w14:paraId="00340144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DLL_PUBLIC</w:t>
      </w:r>
    </w:p>
    <w:p w14:paraId="662134B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proofErr w:type="spellStart"/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const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</w:t>
      </w:r>
      <w:r w:rsidRPr="005755D8">
        <w:rPr>
          <w:rFonts w:ascii="Menlo" w:hAnsi="Menlo" w:cs="Menlo"/>
          <w:b/>
          <w:bCs/>
          <w:color w:val="9B2393"/>
          <w:sz w:val="20"/>
          <w:szCs w:val="20"/>
          <w:lang w:val="en-GB" w:eastAsia="ja-JP"/>
        </w:rPr>
        <w:t>char</w:t>
      </w: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 xml:space="preserve"> * </w:t>
      </w:r>
      <w:proofErr w:type="spell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EVS_dec_</w:t>
      </w:r>
      <w:proofErr w:type="gramStart"/>
      <w:r w:rsidRPr="005755D8">
        <w:rPr>
          <w:rFonts w:ascii="Menlo" w:hAnsi="Menlo" w:cs="Menlo"/>
          <w:color w:val="0F68A0"/>
          <w:sz w:val="20"/>
          <w:szCs w:val="20"/>
          <w:lang w:val="en-GB" w:eastAsia="ja-JP"/>
        </w:rPr>
        <w:t>version</w:t>
      </w:r>
      <w:proofErr w:type="spell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(</w:t>
      </w:r>
      <w:proofErr w:type="gramEnd"/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);</w:t>
      </w:r>
    </w:p>
    <w:p w14:paraId="22F128DB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18B91488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ifdef</w:t>
      </w:r>
      <w:proofErr w:type="gramEnd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 xml:space="preserve"> __</w:t>
      </w:r>
      <w:proofErr w:type="spell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cplusplus</w:t>
      </w:r>
      <w:proofErr w:type="spellEnd"/>
    </w:p>
    <w:p w14:paraId="0F555703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000000"/>
          <w:sz w:val="20"/>
          <w:szCs w:val="20"/>
          <w:lang w:val="en-GB" w:eastAsia="ja-JP"/>
        </w:rPr>
        <w:t>}</w:t>
      </w:r>
    </w:p>
    <w:p w14:paraId="57F7CB01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5833D90D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</w:p>
    <w:p w14:paraId="581AB2F2" w14:textId="77777777" w:rsidR="005755D8" w:rsidRPr="005755D8" w:rsidRDefault="005755D8" w:rsidP="005755D8">
      <w:pPr>
        <w:tabs>
          <w:tab w:val="left" w:pos="593"/>
        </w:tabs>
        <w:autoSpaceDE w:val="0"/>
        <w:autoSpaceDN w:val="0"/>
        <w:adjustRightInd w:val="0"/>
        <w:rPr>
          <w:rFonts w:ascii="Menlo" w:hAnsi="Menlo" w:cs="Menlo"/>
          <w:color w:val="000000"/>
          <w:sz w:val="20"/>
          <w:szCs w:val="20"/>
          <w:lang w:val="en-GB" w:eastAsia="ja-JP"/>
        </w:rPr>
      </w:pPr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#</w:t>
      </w:r>
      <w:proofErr w:type="gramStart"/>
      <w:r w:rsidRPr="005755D8">
        <w:rPr>
          <w:rFonts w:ascii="Menlo" w:hAnsi="Menlo" w:cs="Menlo"/>
          <w:color w:val="643820"/>
          <w:sz w:val="20"/>
          <w:szCs w:val="20"/>
          <w:lang w:val="en-GB" w:eastAsia="ja-JP"/>
        </w:rPr>
        <w:t>endif</w:t>
      </w:r>
      <w:proofErr w:type="gramEnd"/>
    </w:p>
    <w:p w14:paraId="7BEEF90E" w14:textId="77777777" w:rsidR="005755D8" w:rsidRPr="00257E14" w:rsidRDefault="005755D8" w:rsidP="00B82779">
      <w:pPr>
        <w:pStyle w:val="PL"/>
      </w:pPr>
    </w:p>
    <w:sectPr w:rsidR="005755D8" w:rsidRPr="00257E1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0126D" w14:textId="77777777" w:rsidR="00D87F6A" w:rsidRDefault="00D87F6A">
      <w:r>
        <w:separator/>
      </w:r>
    </w:p>
  </w:endnote>
  <w:endnote w:type="continuationSeparator" w:id="0">
    <w:p w14:paraId="6F2E70FB" w14:textId="77777777" w:rsidR="00D87F6A" w:rsidRDefault="00D8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 Neue">
    <w:altName w:val="Arial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65435" w14:textId="77777777" w:rsidR="00D87F6A" w:rsidRDefault="00D87F6A">
      <w:r>
        <w:separator/>
      </w:r>
    </w:p>
  </w:footnote>
  <w:footnote w:type="continuationSeparator" w:id="0">
    <w:p w14:paraId="683D1625" w14:textId="77777777" w:rsidR="00D87F6A" w:rsidRDefault="00D87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B125" w14:textId="77777777" w:rsidR="00571BBA" w:rsidRDefault="00571B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88607" w14:textId="77777777" w:rsidR="00571BBA" w:rsidRDefault="00571BB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6F485" w14:textId="77777777" w:rsidR="00571BBA" w:rsidRDefault="00571B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306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48C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6F8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24BE0D5A"/>
    <w:lvl w:ilvl="0">
      <w:numFmt w:val="bullet"/>
      <w:lvlText w:val="*"/>
      <w:lvlJc w:val="left"/>
    </w:lvl>
  </w:abstractNum>
  <w:abstractNum w:abstractNumId="4" w15:restartNumberingAfterBreak="0">
    <w:nsid w:val="01BA6B95"/>
    <w:multiLevelType w:val="hybridMultilevel"/>
    <w:tmpl w:val="0CB255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E67237"/>
    <w:multiLevelType w:val="hybridMultilevel"/>
    <w:tmpl w:val="F1084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483266"/>
    <w:multiLevelType w:val="hybridMultilevel"/>
    <w:tmpl w:val="33081506"/>
    <w:lvl w:ilvl="0" w:tplc="4210DA6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5627FC1"/>
    <w:multiLevelType w:val="hybridMultilevel"/>
    <w:tmpl w:val="27E024D6"/>
    <w:lvl w:ilvl="0" w:tplc="2A66F1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76921"/>
    <w:multiLevelType w:val="hybridMultilevel"/>
    <w:tmpl w:val="5492DDF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96E74"/>
    <w:multiLevelType w:val="hybridMultilevel"/>
    <w:tmpl w:val="208AB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D068C"/>
    <w:multiLevelType w:val="hybridMultilevel"/>
    <w:tmpl w:val="C28048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9076C4"/>
    <w:multiLevelType w:val="hybridMultilevel"/>
    <w:tmpl w:val="3070C7EC"/>
    <w:lvl w:ilvl="0" w:tplc="1F6496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5E256E"/>
    <w:multiLevelType w:val="hybridMultilevel"/>
    <w:tmpl w:val="5860E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A7AC6"/>
    <w:multiLevelType w:val="hybridMultilevel"/>
    <w:tmpl w:val="A0D0D0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14E2F"/>
    <w:multiLevelType w:val="hybridMultilevel"/>
    <w:tmpl w:val="8EB41FB4"/>
    <w:lvl w:ilvl="0" w:tplc="AA64681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3619AD"/>
    <w:multiLevelType w:val="hybridMultilevel"/>
    <w:tmpl w:val="CF36FB70"/>
    <w:lvl w:ilvl="0" w:tplc="A8D0A23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46D6D"/>
    <w:multiLevelType w:val="hybridMultilevel"/>
    <w:tmpl w:val="19DA0310"/>
    <w:lvl w:ilvl="0" w:tplc="BFF480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10A76"/>
    <w:multiLevelType w:val="hybridMultilevel"/>
    <w:tmpl w:val="EDAC91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6D3DFF"/>
    <w:multiLevelType w:val="hybridMultilevel"/>
    <w:tmpl w:val="250487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3F2202"/>
    <w:multiLevelType w:val="hybridMultilevel"/>
    <w:tmpl w:val="DCB25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73769"/>
    <w:multiLevelType w:val="hybridMultilevel"/>
    <w:tmpl w:val="E45AEA0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503213"/>
    <w:multiLevelType w:val="multilevel"/>
    <w:tmpl w:val="7C80B9C2"/>
    <w:styleLink w:val="WWNum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572BF2"/>
    <w:multiLevelType w:val="hybridMultilevel"/>
    <w:tmpl w:val="9C365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144B0"/>
    <w:multiLevelType w:val="hybridMultilevel"/>
    <w:tmpl w:val="165C41E4"/>
    <w:lvl w:ilvl="0" w:tplc="7D8CE3CE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D72D50"/>
    <w:multiLevelType w:val="hybridMultilevel"/>
    <w:tmpl w:val="365EFBEE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144758"/>
    <w:multiLevelType w:val="hybridMultilevel"/>
    <w:tmpl w:val="3650EF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F10F6"/>
    <w:multiLevelType w:val="hybridMultilevel"/>
    <w:tmpl w:val="EFA88A38"/>
    <w:lvl w:ilvl="0" w:tplc="BC9E81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669A1"/>
    <w:multiLevelType w:val="hybridMultilevel"/>
    <w:tmpl w:val="4CF23824"/>
    <w:lvl w:ilvl="0" w:tplc="040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68277EAD"/>
    <w:multiLevelType w:val="hybridMultilevel"/>
    <w:tmpl w:val="D7D81A1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B1126"/>
    <w:multiLevelType w:val="singleLevel"/>
    <w:tmpl w:val="5492DDF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A0D444F"/>
    <w:multiLevelType w:val="hybridMultilevel"/>
    <w:tmpl w:val="BFE090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2222A"/>
    <w:multiLevelType w:val="hybridMultilevel"/>
    <w:tmpl w:val="D07A8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9F5072"/>
    <w:multiLevelType w:val="hybridMultilevel"/>
    <w:tmpl w:val="69F2EB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7F5084"/>
    <w:multiLevelType w:val="hybridMultilevel"/>
    <w:tmpl w:val="25129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9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">
    <w:abstractNumId w:val="6"/>
  </w:num>
  <w:num w:numId="5">
    <w:abstractNumId w:val="33"/>
  </w:num>
  <w:num w:numId="6">
    <w:abstractNumId w:val="13"/>
  </w:num>
  <w:num w:numId="7">
    <w:abstractNumId w:val="32"/>
  </w:num>
  <w:num w:numId="8">
    <w:abstractNumId w:val="20"/>
  </w:num>
  <w:num w:numId="9">
    <w:abstractNumId w:val="5"/>
  </w:num>
  <w:num w:numId="10">
    <w:abstractNumId w:val="11"/>
  </w:num>
  <w:num w:numId="11">
    <w:abstractNumId w:val="35"/>
  </w:num>
  <w:num w:numId="12">
    <w:abstractNumId w:val="18"/>
  </w:num>
  <w:num w:numId="13">
    <w:abstractNumId w:val="27"/>
  </w:num>
  <w:num w:numId="14">
    <w:abstractNumId w:val="26"/>
  </w:num>
  <w:num w:numId="15">
    <w:abstractNumId w:val="22"/>
  </w:num>
  <w:num w:numId="16">
    <w:abstractNumId w:val="30"/>
  </w:num>
  <w:num w:numId="17">
    <w:abstractNumId w:val="9"/>
  </w:num>
  <w:num w:numId="18">
    <w:abstractNumId w:val="12"/>
  </w:num>
  <w:num w:numId="19">
    <w:abstractNumId w:val="8"/>
  </w:num>
  <w:num w:numId="20">
    <w:abstractNumId w:val="16"/>
  </w:num>
  <w:num w:numId="21">
    <w:abstractNumId w:val="17"/>
  </w:num>
  <w:num w:numId="22">
    <w:abstractNumId w:val="28"/>
  </w:num>
  <w:num w:numId="23">
    <w:abstractNumId w:val="15"/>
  </w:num>
  <w:num w:numId="24">
    <w:abstractNumId w:val="21"/>
  </w:num>
  <w:num w:numId="25">
    <w:abstractNumId w:val="19"/>
  </w:num>
  <w:num w:numId="26">
    <w:abstractNumId w:val="0"/>
  </w:num>
  <w:num w:numId="27">
    <w:abstractNumId w:val="1"/>
  </w:num>
  <w:num w:numId="28">
    <w:abstractNumId w:val="2"/>
  </w:num>
  <w:num w:numId="29">
    <w:abstractNumId w:val="24"/>
  </w:num>
  <w:num w:numId="30">
    <w:abstractNumId w:val="31"/>
  </w:num>
  <w:num w:numId="31">
    <w:abstractNumId w:val="4"/>
  </w:num>
  <w:num w:numId="32">
    <w:abstractNumId w:val="34"/>
  </w:num>
  <w:num w:numId="33">
    <w:abstractNumId w:val="23"/>
  </w:num>
  <w:num w:numId="34">
    <w:abstractNumId w:val="23"/>
    <w:lvlOverride w:ilvl="0">
      <w:startOverride w:val="1"/>
    </w:lvlOverride>
  </w:num>
  <w:num w:numId="35">
    <w:abstractNumId w:val="14"/>
  </w:num>
  <w:num w:numId="36">
    <w:abstractNumId w:val="25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Grammatical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F9"/>
    <w:rsid w:val="00007AEC"/>
    <w:rsid w:val="000114C3"/>
    <w:rsid w:val="00013748"/>
    <w:rsid w:val="00013EAD"/>
    <w:rsid w:val="00015AEC"/>
    <w:rsid w:val="0001647E"/>
    <w:rsid w:val="00017EEB"/>
    <w:rsid w:val="00020D10"/>
    <w:rsid w:val="0002295B"/>
    <w:rsid w:val="00022E4A"/>
    <w:rsid w:val="0002459F"/>
    <w:rsid w:val="000304B3"/>
    <w:rsid w:val="000315E7"/>
    <w:rsid w:val="00031E3F"/>
    <w:rsid w:val="0003351F"/>
    <w:rsid w:val="00036EC3"/>
    <w:rsid w:val="00040383"/>
    <w:rsid w:val="00050CBB"/>
    <w:rsid w:val="00051088"/>
    <w:rsid w:val="0005130F"/>
    <w:rsid w:val="0005268A"/>
    <w:rsid w:val="00065690"/>
    <w:rsid w:val="000733EF"/>
    <w:rsid w:val="000758A0"/>
    <w:rsid w:val="00075DD4"/>
    <w:rsid w:val="00082003"/>
    <w:rsid w:val="00085675"/>
    <w:rsid w:val="000868A4"/>
    <w:rsid w:val="00086B66"/>
    <w:rsid w:val="00086F9B"/>
    <w:rsid w:val="00093339"/>
    <w:rsid w:val="0009738F"/>
    <w:rsid w:val="000A07FE"/>
    <w:rsid w:val="000A1552"/>
    <w:rsid w:val="000A29C9"/>
    <w:rsid w:val="000A4098"/>
    <w:rsid w:val="000A6394"/>
    <w:rsid w:val="000A763E"/>
    <w:rsid w:val="000B5265"/>
    <w:rsid w:val="000C038A"/>
    <w:rsid w:val="000C1121"/>
    <w:rsid w:val="000C6598"/>
    <w:rsid w:val="000C692D"/>
    <w:rsid w:val="000C71ED"/>
    <w:rsid w:val="000D3774"/>
    <w:rsid w:val="000E0678"/>
    <w:rsid w:val="000E0ACD"/>
    <w:rsid w:val="000E0B05"/>
    <w:rsid w:val="000E1FB8"/>
    <w:rsid w:val="000E5EBD"/>
    <w:rsid w:val="000E6F20"/>
    <w:rsid w:val="000E7B55"/>
    <w:rsid w:val="000F0998"/>
    <w:rsid w:val="000F2A1D"/>
    <w:rsid w:val="000F3822"/>
    <w:rsid w:val="000F4D21"/>
    <w:rsid w:val="000F5EEC"/>
    <w:rsid w:val="0010734D"/>
    <w:rsid w:val="00107586"/>
    <w:rsid w:val="0011099C"/>
    <w:rsid w:val="001157D2"/>
    <w:rsid w:val="001178D2"/>
    <w:rsid w:val="001319C4"/>
    <w:rsid w:val="00131E6C"/>
    <w:rsid w:val="00135AE2"/>
    <w:rsid w:val="00137463"/>
    <w:rsid w:val="00144D55"/>
    <w:rsid w:val="00145D43"/>
    <w:rsid w:val="00151F13"/>
    <w:rsid w:val="00153867"/>
    <w:rsid w:val="00156B0D"/>
    <w:rsid w:val="00172C97"/>
    <w:rsid w:val="00173AA8"/>
    <w:rsid w:val="00174B64"/>
    <w:rsid w:val="001850FB"/>
    <w:rsid w:val="00185929"/>
    <w:rsid w:val="001907BE"/>
    <w:rsid w:val="00192364"/>
    <w:rsid w:val="00192C46"/>
    <w:rsid w:val="001A6855"/>
    <w:rsid w:val="001A6D06"/>
    <w:rsid w:val="001A7B60"/>
    <w:rsid w:val="001B6DA1"/>
    <w:rsid w:val="001B72EE"/>
    <w:rsid w:val="001B7A65"/>
    <w:rsid w:val="001C6181"/>
    <w:rsid w:val="001D353B"/>
    <w:rsid w:val="001D687F"/>
    <w:rsid w:val="001E04AC"/>
    <w:rsid w:val="001E0A98"/>
    <w:rsid w:val="001E1016"/>
    <w:rsid w:val="001E1FE8"/>
    <w:rsid w:val="001E3C0A"/>
    <w:rsid w:val="001E41F3"/>
    <w:rsid w:val="001E57EB"/>
    <w:rsid w:val="001E6FDE"/>
    <w:rsid w:val="001F29B6"/>
    <w:rsid w:val="001F3CC5"/>
    <w:rsid w:val="001F470A"/>
    <w:rsid w:val="001F4912"/>
    <w:rsid w:val="001F4979"/>
    <w:rsid w:val="002068DA"/>
    <w:rsid w:val="00206EBC"/>
    <w:rsid w:val="00206EEB"/>
    <w:rsid w:val="00212754"/>
    <w:rsid w:val="00213F80"/>
    <w:rsid w:val="00221FF5"/>
    <w:rsid w:val="00222348"/>
    <w:rsid w:val="00222A81"/>
    <w:rsid w:val="00223400"/>
    <w:rsid w:val="00231FAC"/>
    <w:rsid w:val="0023263B"/>
    <w:rsid w:val="002401CD"/>
    <w:rsid w:val="00247B01"/>
    <w:rsid w:val="002502A4"/>
    <w:rsid w:val="00257E14"/>
    <w:rsid w:val="0026004D"/>
    <w:rsid w:val="00262466"/>
    <w:rsid w:val="00271A5B"/>
    <w:rsid w:val="00275D12"/>
    <w:rsid w:val="00282A42"/>
    <w:rsid w:val="00282DD1"/>
    <w:rsid w:val="002843DB"/>
    <w:rsid w:val="002850D3"/>
    <w:rsid w:val="002860C4"/>
    <w:rsid w:val="00286B2B"/>
    <w:rsid w:val="00293E6D"/>
    <w:rsid w:val="0029623F"/>
    <w:rsid w:val="002A01CC"/>
    <w:rsid w:val="002A63FD"/>
    <w:rsid w:val="002B40D5"/>
    <w:rsid w:val="002B5741"/>
    <w:rsid w:val="002C2A34"/>
    <w:rsid w:val="002E0F2B"/>
    <w:rsid w:val="002E49F9"/>
    <w:rsid w:val="002E6EB7"/>
    <w:rsid w:val="002F205A"/>
    <w:rsid w:val="00305409"/>
    <w:rsid w:val="00306076"/>
    <w:rsid w:val="00310198"/>
    <w:rsid w:val="003101B4"/>
    <w:rsid w:val="00316C81"/>
    <w:rsid w:val="003247A7"/>
    <w:rsid w:val="00327D6B"/>
    <w:rsid w:val="003339FA"/>
    <w:rsid w:val="00335A16"/>
    <w:rsid w:val="00345F0E"/>
    <w:rsid w:val="003478A5"/>
    <w:rsid w:val="00350024"/>
    <w:rsid w:val="0035530B"/>
    <w:rsid w:val="003553CC"/>
    <w:rsid w:val="00356C34"/>
    <w:rsid w:val="003577B5"/>
    <w:rsid w:val="00361F84"/>
    <w:rsid w:val="00363AB6"/>
    <w:rsid w:val="00363C3D"/>
    <w:rsid w:val="00372ECD"/>
    <w:rsid w:val="00373C56"/>
    <w:rsid w:val="003744A2"/>
    <w:rsid w:val="00375217"/>
    <w:rsid w:val="00380182"/>
    <w:rsid w:val="0038334D"/>
    <w:rsid w:val="003840DE"/>
    <w:rsid w:val="00387EDF"/>
    <w:rsid w:val="00387F54"/>
    <w:rsid w:val="00391EEF"/>
    <w:rsid w:val="0039347A"/>
    <w:rsid w:val="003935F4"/>
    <w:rsid w:val="003A01EE"/>
    <w:rsid w:val="003A5D25"/>
    <w:rsid w:val="003B0270"/>
    <w:rsid w:val="003B144B"/>
    <w:rsid w:val="003B44E1"/>
    <w:rsid w:val="003C167E"/>
    <w:rsid w:val="003C3361"/>
    <w:rsid w:val="003D1219"/>
    <w:rsid w:val="003D1D5F"/>
    <w:rsid w:val="003D59AC"/>
    <w:rsid w:val="003D66D0"/>
    <w:rsid w:val="003D6E75"/>
    <w:rsid w:val="003E0A48"/>
    <w:rsid w:val="003E0DF3"/>
    <w:rsid w:val="003E1A36"/>
    <w:rsid w:val="003E3C66"/>
    <w:rsid w:val="00405B62"/>
    <w:rsid w:val="0041052B"/>
    <w:rsid w:val="0041218C"/>
    <w:rsid w:val="00412FC3"/>
    <w:rsid w:val="004130FD"/>
    <w:rsid w:val="004163E1"/>
    <w:rsid w:val="00416407"/>
    <w:rsid w:val="00416D10"/>
    <w:rsid w:val="00417095"/>
    <w:rsid w:val="004177CF"/>
    <w:rsid w:val="0042383E"/>
    <w:rsid w:val="004242F1"/>
    <w:rsid w:val="00425DDC"/>
    <w:rsid w:val="0042618B"/>
    <w:rsid w:val="004323B5"/>
    <w:rsid w:val="0044167A"/>
    <w:rsid w:val="00444AE9"/>
    <w:rsid w:val="00446865"/>
    <w:rsid w:val="0045112D"/>
    <w:rsid w:val="004518A8"/>
    <w:rsid w:val="00464E97"/>
    <w:rsid w:val="004704CD"/>
    <w:rsid w:val="0047070A"/>
    <w:rsid w:val="004747A7"/>
    <w:rsid w:val="00484D1B"/>
    <w:rsid w:val="00490AAF"/>
    <w:rsid w:val="0049238E"/>
    <w:rsid w:val="004A0913"/>
    <w:rsid w:val="004A6BE1"/>
    <w:rsid w:val="004B16F9"/>
    <w:rsid w:val="004B2F49"/>
    <w:rsid w:val="004B30E5"/>
    <w:rsid w:val="004B4467"/>
    <w:rsid w:val="004B75B7"/>
    <w:rsid w:val="004B763A"/>
    <w:rsid w:val="004C42BC"/>
    <w:rsid w:val="004C5B06"/>
    <w:rsid w:val="004C6AA0"/>
    <w:rsid w:val="004D2392"/>
    <w:rsid w:val="004D443A"/>
    <w:rsid w:val="004D5BC5"/>
    <w:rsid w:val="004D6DB4"/>
    <w:rsid w:val="004E0392"/>
    <w:rsid w:val="004E11B5"/>
    <w:rsid w:val="004E5558"/>
    <w:rsid w:val="004F41A8"/>
    <w:rsid w:val="004F5251"/>
    <w:rsid w:val="004F61E8"/>
    <w:rsid w:val="004F739E"/>
    <w:rsid w:val="005120FB"/>
    <w:rsid w:val="005139F9"/>
    <w:rsid w:val="0051580D"/>
    <w:rsid w:val="005209E9"/>
    <w:rsid w:val="00525090"/>
    <w:rsid w:val="00530099"/>
    <w:rsid w:val="00531658"/>
    <w:rsid w:val="00541EA3"/>
    <w:rsid w:val="005424DC"/>
    <w:rsid w:val="00543E42"/>
    <w:rsid w:val="00554B79"/>
    <w:rsid w:val="00562A39"/>
    <w:rsid w:val="00562BA8"/>
    <w:rsid w:val="00566423"/>
    <w:rsid w:val="00570C24"/>
    <w:rsid w:val="00571BBA"/>
    <w:rsid w:val="00574F5B"/>
    <w:rsid w:val="005755D8"/>
    <w:rsid w:val="00576035"/>
    <w:rsid w:val="0058064F"/>
    <w:rsid w:val="005817E0"/>
    <w:rsid w:val="00583F19"/>
    <w:rsid w:val="00583F26"/>
    <w:rsid w:val="00587ACD"/>
    <w:rsid w:val="005925C0"/>
    <w:rsid w:val="00592D74"/>
    <w:rsid w:val="00594FC7"/>
    <w:rsid w:val="00595F28"/>
    <w:rsid w:val="005A070C"/>
    <w:rsid w:val="005A6990"/>
    <w:rsid w:val="005C0CB2"/>
    <w:rsid w:val="005C3957"/>
    <w:rsid w:val="005C412E"/>
    <w:rsid w:val="005C54C5"/>
    <w:rsid w:val="005C5BC9"/>
    <w:rsid w:val="005D4656"/>
    <w:rsid w:val="005D4819"/>
    <w:rsid w:val="005E249D"/>
    <w:rsid w:val="005E2C44"/>
    <w:rsid w:val="005E4424"/>
    <w:rsid w:val="005E759B"/>
    <w:rsid w:val="005F2FB2"/>
    <w:rsid w:val="005F63B0"/>
    <w:rsid w:val="005F6B52"/>
    <w:rsid w:val="005F6F80"/>
    <w:rsid w:val="0060036F"/>
    <w:rsid w:val="0060184E"/>
    <w:rsid w:val="00603A41"/>
    <w:rsid w:val="00605676"/>
    <w:rsid w:val="006117E6"/>
    <w:rsid w:val="00621188"/>
    <w:rsid w:val="00623085"/>
    <w:rsid w:val="0062438D"/>
    <w:rsid w:val="00624740"/>
    <w:rsid w:val="006257ED"/>
    <w:rsid w:val="0062647F"/>
    <w:rsid w:val="00632172"/>
    <w:rsid w:val="00633496"/>
    <w:rsid w:val="006379E7"/>
    <w:rsid w:val="00643327"/>
    <w:rsid w:val="00645336"/>
    <w:rsid w:val="00650721"/>
    <w:rsid w:val="006530FC"/>
    <w:rsid w:val="00653656"/>
    <w:rsid w:val="0065389D"/>
    <w:rsid w:val="00656C8B"/>
    <w:rsid w:val="0065708B"/>
    <w:rsid w:val="00657C6F"/>
    <w:rsid w:val="00666B7E"/>
    <w:rsid w:val="006677CF"/>
    <w:rsid w:val="006747D7"/>
    <w:rsid w:val="0068062B"/>
    <w:rsid w:val="006850AC"/>
    <w:rsid w:val="00685781"/>
    <w:rsid w:val="00686FE8"/>
    <w:rsid w:val="0068729C"/>
    <w:rsid w:val="00690AF2"/>
    <w:rsid w:val="006920A8"/>
    <w:rsid w:val="006921D5"/>
    <w:rsid w:val="00694CAE"/>
    <w:rsid w:val="00695730"/>
    <w:rsid w:val="00695808"/>
    <w:rsid w:val="00696B91"/>
    <w:rsid w:val="006A08DD"/>
    <w:rsid w:val="006A3691"/>
    <w:rsid w:val="006A39BE"/>
    <w:rsid w:val="006A6470"/>
    <w:rsid w:val="006A7C36"/>
    <w:rsid w:val="006B3769"/>
    <w:rsid w:val="006B46FB"/>
    <w:rsid w:val="006B7062"/>
    <w:rsid w:val="006C1AE5"/>
    <w:rsid w:val="006C3CB4"/>
    <w:rsid w:val="006C3F4A"/>
    <w:rsid w:val="006C40DE"/>
    <w:rsid w:val="006C4AE7"/>
    <w:rsid w:val="006D5281"/>
    <w:rsid w:val="006D5400"/>
    <w:rsid w:val="006E21FB"/>
    <w:rsid w:val="006E5C6B"/>
    <w:rsid w:val="006E5D32"/>
    <w:rsid w:val="006F0642"/>
    <w:rsid w:val="006F09D4"/>
    <w:rsid w:val="006F5A20"/>
    <w:rsid w:val="006F5D71"/>
    <w:rsid w:val="007069AD"/>
    <w:rsid w:val="00707FAF"/>
    <w:rsid w:val="0071270D"/>
    <w:rsid w:val="00712853"/>
    <w:rsid w:val="0071556D"/>
    <w:rsid w:val="007201EB"/>
    <w:rsid w:val="00720DA1"/>
    <w:rsid w:val="00721CD7"/>
    <w:rsid w:val="007243FA"/>
    <w:rsid w:val="00725030"/>
    <w:rsid w:val="00725D23"/>
    <w:rsid w:val="00734413"/>
    <w:rsid w:val="0074049B"/>
    <w:rsid w:val="0074678E"/>
    <w:rsid w:val="00747FD5"/>
    <w:rsid w:val="00757853"/>
    <w:rsid w:val="00757A30"/>
    <w:rsid w:val="00762C89"/>
    <w:rsid w:val="00765E34"/>
    <w:rsid w:val="00767694"/>
    <w:rsid w:val="007711CB"/>
    <w:rsid w:val="007711FD"/>
    <w:rsid w:val="007765CC"/>
    <w:rsid w:val="00785B94"/>
    <w:rsid w:val="00792342"/>
    <w:rsid w:val="00793DB5"/>
    <w:rsid w:val="00793E1F"/>
    <w:rsid w:val="007A07E6"/>
    <w:rsid w:val="007A0DE3"/>
    <w:rsid w:val="007A29D7"/>
    <w:rsid w:val="007B04BE"/>
    <w:rsid w:val="007B3BA5"/>
    <w:rsid w:val="007B512A"/>
    <w:rsid w:val="007B605F"/>
    <w:rsid w:val="007C10FB"/>
    <w:rsid w:val="007C17FE"/>
    <w:rsid w:val="007C2097"/>
    <w:rsid w:val="007C424D"/>
    <w:rsid w:val="007C649F"/>
    <w:rsid w:val="007D67C6"/>
    <w:rsid w:val="007D6A07"/>
    <w:rsid w:val="007E05F5"/>
    <w:rsid w:val="007E0C5B"/>
    <w:rsid w:val="007E1C32"/>
    <w:rsid w:val="007E63F6"/>
    <w:rsid w:val="007F40F8"/>
    <w:rsid w:val="007F4EBB"/>
    <w:rsid w:val="00800935"/>
    <w:rsid w:val="0081301E"/>
    <w:rsid w:val="00816C43"/>
    <w:rsid w:val="00820CDC"/>
    <w:rsid w:val="0082429F"/>
    <w:rsid w:val="008279FA"/>
    <w:rsid w:val="0083128A"/>
    <w:rsid w:val="00836D35"/>
    <w:rsid w:val="0083793C"/>
    <w:rsid w:val="00840D2A"/>
    <w:rsid w:val="0084422C"/>
    <w:rsid w:val="00845D69"/>
    <w:rsid w:val="00845EC2"/>
    <w:rsid w:val="00851CA1"/>
    <w:rsid w:val="00855236"/>
    <w:rsid w:val="00855D6D"/>
    <w:rsid w:val="008626E7"/>
    <w:rsid w:val="008646B9"/>
    <w:rsid w:val="0087053D"/>
    <w:rsid w:val="00870EE7"/>
    <w:rsid w:val="00876E6E"/>
    <w:rsid w:val="0088510B"/>
    <w:rsid w:val="00891EED"/>
    <w:rsid w:val="00894201"/>
    <w:rsid w:val="00894FA2"/>
    <w:rsid w:val="00895D6E"/>
    <w:rsid w:val="00896476"/>
    <w:rsid w:val="008A19C5"/>
    <w:rsid w:val="008A2F4A"/>
    <w:rsid w:val="008A381E"/>
    <w:rsid w:val="008A423B"/>
    <w:rsid w:val="008B3DB5"/>
    <w:rsid w:val="008B4E12"/>
    <w:rsid w:val="008B5941"/>
    <w:rsid w:val="008B72D3"/>
    <w:rsid w:val="008C1A03"/>
    <w:rsid w:val="008C223C"/>
    <w:rsid w:val="008C5B76"/>
    <w:rsid w:val="008C7E96"/>
    <w:rsid w:val="008D2EF8"/>
    <w:rsid w:val="008D3DDB"/>
    <w:rsid w:val="008E18C8"/>
    <w:rsid w:val="008E22A3"/>
    <w:rsid w:val="008E3473"/>
    <w:rsid w:val="008E4EC7"/>
    <w:rsid w:val="008F414C"/>
    <w:rsid w:val="008F686C"/>
    <w:rsid w:val="00907342"/>
    <w:rsid w:val="0091084B"/>
    <w:rsid w:val="00915607"/>
    <w:rsid w:val="009175A9"/>
    <w:rsid w:val="0092000C"/>
    <w:rsid w:val="0092028E"/>
    <w:rsid w:val="009209A0"/>
    <w:rsid w:val="00921906"/>
    <w:rsid w:val="0092694D"/>
    <w:rsid w:val="00937EB8"/>
    <w:rsid w:val="00943450"/>
    <w:rsid w:val="009459FA"/>
    <w:rsid w:val="00947A0F"/>
    <w:rsid w:val="0096375D"/>
    <w:rsid w:val="009706B0"/>
    <w:rsid w:val="0097262E"/>
    <w:rsid w:val="00974352"/>
    <w:rsid w:val="00975467"/>
    <w:rsid w:val="009777D9"/>
    <w:rsid w:val="009809B3"/>
    <w:rsid w:val="00981005"/>
    <w:rsid w:val="00986FE8"/>
    <w:rsid w:val="00991B88"/>
    <w:rsid w:val="009976BC"/>
    <w:rsid w:val="009A52A2"/>
    <w:rsid w:val="009A579D"/>
    <w:rsid w:val="009B1F63"/>
    <w:rsid w:val="009B2E23"/>
    <w:rsid w:val="009C62E5"/>
    <w:rsid w:val="009C7B22"/>
    <w:rsid w:val="009D24D6"/>
    <w:rsid w:val="009D279F"/>
    <w:rsid w:val="009D3EA8"/>
    <w:rsid w:val="009D65BD"/>
    <w:rsid w:val="009E3297"/>
    <w:rsid w:val="009E5022"/>
    <w:rsid w:val="009F1237"/>
    <w:rsid w:val="009F2379"/>
    <w:rsid w:val="009F67C8"/>
    <w:rsid w:val="009F734F"/>
    <w:rsid w:val="00A02208"/>
    <w:rsid w:val="00A06B7E"/>
    <w:rsid w:val="00A11984"/>
    <w:rsid w:val="00A133AE"/>
    <w:rsid w:val="00A14CE4"/>
    <w:rsid w:val="00A15796"/>
    <w:rsid w:val="00A1654B"/>
    <w:rsid w:val="00A23EAF"/>
    <w:rsid w:val="00A246B6"/>
    <w:rsid w:val="00A2595B"/>
    <w:rsid w:val="00A27EE4"/>
    <w:rsid w:val="00A36BC9"/>
    <w:rsid w:val="00A4182A"/>
    <w:rsid w:val="00A41B09"/>
    <w:rsid w:val="00A41C8C"/>
    <w:rsid w:val="00A4223F"/>
    <w:rsid w:val="00A47E70"/>
    <w:rsid w:val="00A516C3"/>
    <w:rsid w:val="00A623E9"/>
    <w:rsid w:val="00A65A43"/>
    <w:rsid w:val="00A66E76"/>
    <w:rsid w:val="00A725F0"/>
    <w:rsid w:val="00A74F62"/>
    <w:rsid w:val="00A7671C"/>
    <w:rsid w:val="00A94666"/>
    <w:rsid w:val="00A95A20"/>
    <w:rsid w:val="00A972F2"/>
    <w:rsid w:val="00A978B5"/>
    <w:rsid w:val="00AB0D72"/>
    <w:rsid w:val="00AC2FCD"/>
    <w:rsid w:val="00AC7D05"/>
    <w:rsid w:val="00AD1CD8"/>
    <w:rsid w:val="00AD2593"/>
    <w:rsid w:val="00AD386B"/>
    <w:rsid w:val="00AD6D77"/>
    <w:rsid w:val="00AD7CB5"/>
    <w:rsid w:val="00AE6B56"/>
    <w:rsid w:val="00AF0B9E"/>
    <w:rsid w:val="00AF28DE"/>
    <w:rsid w:val="00AF791C"/>
    <w:rsid w:val="00B02354"/>
    <w:rsid w:val="00B06260"/>
    <w:rsid w:val="00B11A98"/>
    <w:rsid w:val="00B12A3C"/>
    <w:rsid w:val="00B13902"/>
    <w:rsid w:val="00B13E0E"/>
    <w:rsid w:val="00B14D24"/>
    <w:rsid w:val="00B15681"/>
    <w:rsid w:val="00B15F9A"/>
    <w:rsid w:val="00B20249"/>
    <w:rsid w:val="00B22206"/>
    <w:rsid w:val="00B22EE6"/>
    <w:rsid w:val="00B24E58"/>
    <w:rsid w:val="00B258BB"/>
    <w:rsid w:val="00B265B6"/>
    <w:rsid w:val="00B312CF"/>
    <w:rsid w:val="00B32F96"/>
    <w:rsid w:val="00B350C8"/>
    <w:rsid w:val="00B358E7"/>
    <w:rsid w:val="00B42ACD"/>
    <w:rsid w:val="00B469D4"/>
    <w:rsid w:val="00B50B48"/>
    <w:rsid w:val="00B514DB"/>
    <w:rsid w:val="00B543BA"/>
    <w:rsid w:val="00B57A38"/>
    <w:rsid w:val="00B60F5A"/>
    <w:rsid w:val="00B63113"/>
    <w:rsid w:val="00B661F7"/>
    <w:rsid w:val="00B67B97"/>
    <w:rsid w:val="00B71BC8"/>
    <w:rsid w:val="00B754B5"/>
    <w:rsid w:val="00B82779"/>
    <w:rsid w:val="00B85C23"/>
    <w:rsid w:val="00B954EB"/>
    <w:rsid w:val="00B968C8"/>
    <w:rsid w:val="00BA0B08"/>
    <w:rsid w:val="00BA3EC5"/>
    <w:rsid w:val="00BA49A0"/>
    <w:rsid w:val="00BA7BC5"/>
    <w:rsid w:val="00BB15E7"/>
    <w:rsid w:val="00BB29A6"/>
    <w:rsid w:val="00BB2E06"/>
    <w:rsid w:val="00BB5DFC"/>
    <w:rsid w:val="00BB63D2"/>
    <w:rsid w:val="00BB6A0F"/>
    <w:rsid w:val="00BC04B5"/>
    <w:rsid w:val="00BC53E2"/>
    <w:rsid w:val="00BD0205"/>
    <w:rsid w:val="00BD22A4"/>
    <w:rsid w:val="00BD279D"/>
    <w:rsid w:val="00BD6BB8"/>
    <w:rsid w:val="00BE180E"/>
    <w:rsid w:val="00BE45E7"/>
    <w:rsid w:val="00BE4C3E"/>
    <w:rsid w:val="00BE5B24"/>
    <w:rsid w:val="00BE6448"/>
    <w:rsid w:val="00BE6A3E"/>
    <w:rsid w:val="00BE6B12"/>
    <w:rsid w:val="00BF0EE9"/>
    <w:rsid w:val="00BF127D"/>
    <w:rsid w:val="00BF5B6E"/>
    <w:rsid w:val="00C02660"/>
    <w:rsid w:val="00C02B84"/>
    <w:rsid w:val="00C12D65"/>
    <w:rsid w:val="00C20746"/>
    <w:rsid w:val="00C20EA4"/>
    <w:rsid w:val="00C23EC1"/>
    <w:rsid w:val="00C25045"/>
    <w:rsid w:val="00C254FF"/>
    <w:rsid w:val="00C25FED"/>
    <w:rsid w:val="00C26219"/>
    <w:rsid w:val="00C263C8"/>
    <w:rsid w:val="00C26784"/>
    <w:rsid w:val="00C30C86"/>
    <w:rsid w:val="00C36E06"/>
    <w:rsid w:val="00C45742"/>
    <w:rsid w:val="00C514BE"/>
    <w:rsid w:val="00C53CE5"/>
    <w:rsid w:val="00C61FE5"/>
    <w:rsid w:val="00C73CD8"/>
    <w:rsid w:val="00C750D2"/>
    <w:rsid w:val="00C7777D"/>
    <w:rsid w:val="00C8199B"/>
    <w:rsid w:val="00C83183"/>
    <w:rsid w:val="00C87CDF"/>
    <w:rsid w:val="00C94A86"/>
    <w:rsid w:val="00C95985"/>
    <w:rsid w:val="00C96DB2"/>
    <w:rsid w:val="00CA65FF"/>
    <w:rsid w:val="00CB1B28"/>
    <w:rsid w:val="00CB1C08"/>
    <w:rsid w:val="00CB4D12"/>
    <w:rsid w:val="00CB6C43"/>
    <w:rsid w:val="00CB77E6"/>
    <w:rsid w:val="00CC16B5"/>
    <w:rsid w:val="00CC4A49"/>
    <w:rsid w:val="00CC5026"/>
    <w:rsid w:val="00CD543B"/>
    <w:rsid w:val="00CD761E"/>
    <w:rsid w:val="00CD785D"/>
    <w:rsid w:val="00CE06D8"/>
    <w:rsid w:val="00CE1B5C"/>
    <w:rsid w:val="00CF2D0E"/>
    <w:rsid w:val="00CF46EE"/>
    <w:rsid w:val="00D01A89"/>
    <w:rsid w:val="00D03F9A"/>
    <w:rsid w:val="00D16836"/>
    <w:rsid w:val="00D16AF8"/>
    <w:rsid w:val="00D201C6"/>
    <w:rsid w:val="00D22019"/>
    <w:rsid w:val="00D307F9"/>
    <w:rsid w:val="00D31068"/>
    <w:rsid w:val="00D33B93"/>
    <w:rsid w:val="00D409EF"/>
    <w:rsid w:val="00D452AC"/>
    <w:rsid w:val="00D53A2F"/>
    <w:rsid w:val="00D655D0"/>
    <w:rsid w:val="00D70F50"/>
    <w:rsid w:val="00D84097"/>
    <w:rsid w:val="00D847D9"/>
    <w:rsid w:val="00D856B6"/>
    <w:rsid w:val="00D87F6A"/>
    <w:rsid w:val="00D904A1"/>
    <w:rsid w:val="00D93E59"/>
    <w:rsid w:val="00D96CDF"/>
    <w:rsid w:val="00DA0822"/>
    <w:rsid w:val="00DA11BE"/>
    <w:rsid w:val="00DA581E"/>
    <w:rsid w:val="00DB067D"/>
    <w:rsid w:val="00DB1E42"/>
    <w:rsid w:val="00DC0266"/>
    <w:rsid w:val="00DC31F1"/>
    <w:rsid w:val="00DD4012"/>
    <w:rsid w:val="00DD7367"/>
    <w:rsid w:val="00DE34CF"/>
    <w:rsid w:val="00DE392C"/>
    <w:rsid w:val="00DE5E04"/>
    <w:rsid w:val="00DF02AB"/>
    <w:rsid w:val="00DF3BE9"/>
    <w:rsid w:val="00DF75EE"/>
    <w:rsid w:val="00E021AA"/>
    <w:rsid w:val="00E022E2"/>
    <w:rsid w:val="00E071C8"/>
    <w:rsid w:val="00E07C2E"/>
    <w:rsid w:val="00E13128"/>
    <w:rsid w:val="00E15CA1"/>
    <w:rsid w:val="00E15F8B"/>
    <w:rsid w:val="00E171C6"/>
    <w:rsid w:val="00E213A8"/>
    <w:rsid w:val="00E24EDF"/>
    <w:rsid w:val="00E25252"/>
    <w:rsid w:val="00E33600"/>
    <w:rsid w:val="00E371B7"/>
    <w:rsid w:val="00E37200"/>
    <w:rsid w:val="00E533CE"/>
    <w:rsid w:val="00E62B50"/>
    <w:rsid w:val="00E730E7"/>
    <w:rsid w:val="00E8164B"/>
    <w:rsid w:val="00E92BEB"/>
    <w:rsid w:val="00E92C0B"/>
    <w:rsid w:val="00E92EED"/>
    <w:rsid w:val="00E946D4"/>
    <w:rsid w:val="00EA0323"/>
    <w:rsid w:val="00EA428A"/>
    <w:rsid w:val="00EA5007"/>
    <w:rsid w:val="00EA7851"/>
    <w:rsid w:val="00EB7891"/>
    <w:rsid w:val="00EC300F"/>
    <w:rsid w:val="00EC31A7"/>
    <w:rsid w:val="00EC4C78"/>
    <w:rsid w:val="00EC6872"/>
    <w:rsid w:val="00ED1AA7"/>
    <w:rsid w:val="00ED31CD"/>
    <w:rsid w:val="00EE0D16"/>
    <w:rsid w:val="00EE5245"/>
    <w:rsid w:val="00EE66E0"/>
    <w:rsid w:val="00EE7A0B"/>
    <w:rsid w:val="00EE7D7C"/>
    <w:rsid w:val="00EF0CFA"/>
    <w:rsid w:val="00EF0EBC"/>
    <w:rsid w:val="00EF13A9"/>
    <w:rsid w:val="00EF6304"/>
    <w:rsid w:val="00F06559"/>
    <w:rsid w:val="00F11340"/>
    <w:rsid w:val="00F14C92"/>
    <w:rsid w:val="00F205AE"/>
    <w:rsid w:val="00F21309"/>
    <w:rsid w:val="00F25D98"/>
    <w:rsid w:val="00F300FB"/>
    <w:rsid w:val="00F51EC2"/>
    <w:rsid w:val="00F544BF"/>
    <w:rsid w:val="00F550AE"/>
    <w:rsid w:val="00F61E2B"/>
    <w:rsid w:val="00F62137"/>
    <w:rsid w:val="00F66894"/>
    <w:rsid w:val="00F722C2"/>
    <w:rsid w:val="00F736FC"/>
    <w:rsid w:val="00F73839"/>
    <w:rsid w:val="00F77C60"/>
    <w:rsid w:val="00F808CE"/>
    <w:rsid w:val="00F8135D"/>
    <w:rsid w:val="00F864C0"/>
    <w:rsid w:val="00F91DAB"/>
    <w:rsid w:val="00F91DAD"/>
    <w:rsid w:val="00F96F8C"/>
    <w:rsid w:val="00FA0C74"/>
    <w:rsid w:val="00FA3490"/>
    <w:rsid w:val="00FB173E"/>
    <w:rsid w:val="00FB2437"/>
    <w:rsid w:val="00FB34CB"/>
    <w:rsid w:val="00FB46CC"/>
    <w:rsid w:val="00FB51D2"/>
    <w:rsid w:val="00FB6386"/>
    <w:rsid w:val="00FB7BB6"/>
    <w:rsid w:val="00FC641B"/>
    <w:rsid w:val="00FC705C"/>
    <w:rsid w:val="00FD2F88"/>
    <w:rsid w:val="00FD570E"/>
    <w:rsid w:val="00FD66EB"/>
    <w:rsid w:val="00FF0509"/>
    <w:rsid w:val="00FF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8E3D376"/>
  <w15:chartTrackingRefBased/>
  <w15:docId w15:val="{7A4C0645-47D6-274F-BFB8-D56BC4F9A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55D8"/>
    <w:rPr>
      <w:rFonts w:ascii="Times New Roman" w:hAnsi="Times New Roman"/>
      <w:sz w:val="24"/>
      <w:szCs w:val="24"/>
      <w:lang w:val="de-DE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link w:val="CRheaderChar"/>
    <w:qFormat/>
    <w:rsid w:val="006B7062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lang w:val="x-none" w:eastAsia="x-none"/>
    </w:rPr>
  </w:style>
  <w:style w:type="character" w:customStyle="1" w:styleId="CRheaderChar">
    <w:name w:val="CR header Char"/>
    <w:link w:val="CRheader"/>
    <w:rsid w:val="006B7062"/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paragraph" w:customStyle="1" w:styleId="Default">
    <w:name w:val="Default"/>
    <w:rsid w:val="006B7062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val="de-DE" w:eastAsia="en-US"/>
    </w:rPr>
  </w:style>
  <w:style w:type="table" w:styleId="TableGrid">
    <w:name w:val="Table Grid"/>
    <w:basedOn w:val="TableNormal"/>
    <w:uiPriority w:val="59"/>
    <w:rsid w:val="006B70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F5251"/>
    <w:pPr>
      <w:widowControl w:val="0"/>
      <w:spacing w:after="120" w:line="240" w:lineRule="atLeast"/>
    </w:pPr>
    <w:rPr>
      <w:rFonts w:ascii="Arial" w:eastAsia="SimSun" w:hAnsi="Arial"/>
      <w:b/>
      <w:bCs/>
    </w:rPr>
  </w:style>
  <w:style w:type="paragraph" w:styleId="Revision">
    <w:name w:val="Revision"/>
    <w:hidden/>
    <w:uiPriority w:val="99"/>
    <w:semiHidden/>
    <w:rsid w:val="00FC705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F0EE9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F0EE9"/>
    <w:rPr>
      <w:rFonts w:ascii="Courier New" w:hAnsi="Courier New" w:cs="Courier New"/>
      <w:lang w:val="en-GB"/>
    </w:rPr>
  </w:style>
  <w:style w:type="paragraph" w:styleId="ListParagraph">
    <w:name w:val="List Paragraph"/>
    <w:basedOn w:val="Normal"/>
    <w:qFormat/>
    <w:rsid w:val="00257E14"/>
    <w:pPr>
      <w:widowControl w:val="0"/>
      <w:spacing w:before="40" w:after="120" w:line="240" w:lineRule="atLeast"/>
      <w:ind w:left="720"/>
      <w:contextualSpacing/>
    </w:pPr>
    <w:rPr>
      <w:rFonts w:ascii="Arial" w:hAnsi="Arial"/>
      <w:sz w:val="22"/>
      <w:szCs w:val="20"/>
      <w:lang w:val="en-GB"/>
    </w:rPr>
  </w:style>
  <w:style w:type="numbering" w:customStyle="1" w:styleId="WWNum41">
    <w:name w:val="WWNum41"/>
    <w:basedOn w:val="NoList"/>
    <w:rsid w:val="00257E14"/>
    <w:pPr>
      <w:numPr>
        <w:numId w:val="3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7765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ftp.3gpp.org/Specs/archive/26_series/26.452/26452-g30.zi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ftp.3gpp.org/Specs/archive/26_series/26.443/26443-cd0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ftp.3gpp.org/Specs/archive/26_series/26.442/26442-ce0.zip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62D221-6A96-B247-9DA3-AE0FC9E10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43</TotalTime>
  <Pages>5</Pages>
  <Words>1441</Words>
  <Characters>8214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Stefan Döhla</cp:lastModifiedBy>
  <cp:revision>8</cp:revision>
  <cp:lastPrinted>1899-12-31T23:00:00Z</cp:lastPrinted>
  <dcterms:created xsi:type="dcterms:W3CDTF">2021-11-04T21:52:00Z</dcterms:created>
  <dcterms:modified xsi:type="dcterms:W3CDTF">2021-11-18T11:03:00Z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